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A0" w:rsidRDefault="00742CA0" w:rsidP="00742CA0">
      <w:pPr>
        <w:jc w:val="center"/>
        <w:rPr>
          <w:b/>
          <w:sz w:val="32"/>
          <w:szCs w:val="32"/>
        </w:rPr>
      </w:pP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98A2AF4" wp14:editId="349E88BD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A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A0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742CA0" w:rsidRPr="00742CA0" w:rsidRDefault="00975771" w:rsidP="00742C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Шуйского </w:t>
      </w:r>
      <w:r w:rsidR="00742CA0" w:rsidRPr="00742CA0">
        <w:rPr>
          <w:rFonts w:ascii="Times New Roman" w:hAnsi="Times New Roman" w:cs="Times New Roman"/>
        </w:rPr>
        <w:t>муниципального района Ивановской области</w:t>
      </w: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</w:rPr>
      </w:pPr>
      <w:r w:rsidRPr="00742CA0">
        <w:rPr>
          <w:rFonts w:ascii="Times New Roman" w:hAnsi="Times New Roman" w:cs="Times New Roman"/>
        </w:rPr>
        <w:t>155926,</w:t>
      </w:r>
      <w:r w:rsidR="00975771">
        <w:rPr>
          <w:rFonts w:ascii="Times New Roman" w:hAnsi="Times New Roman" w:cs="Times New Roman"/>
        </w:rPr>
        <w:t xml:space="preserve"> </w:t>
      </w:r>
      <w:r w:rsidRPr="00742CA0">
        <w:rPr>
          <w:rFonts w:ascii="Times New Roman" w:hAnsi="Times New Roman" w:cs="Times New Roman"/>
        </w:rPr>
        <w:t xml:space="preserve">Ивановская </w:t>
      </w:r>
      <w:proofErr w:type="gramStart"/>
      <w:r w:rsidRPr="00742CA0">
        <w:rPr>
          <w:rFonts w:ascii="Times New Roman" w:hAnsi="Times New Roman" w:cs="Times New Roman"/>
        </w:rPr>
        <w:t>область ,Шуйский</w:t>
      </w:r>
      <w:proofErr w:type="gramEnd"/>
      <w:r w:rsidRPr="00742CA0">
        <w:rPr>
          <w:rFonts w:ascii="Times New Roman" w:hAnsi="Times New Roman" w:cs="Times New Roman"/>
        </w:rPr>
        <w:t xml:space="preserve"> район, с. Васильевское , ул. Советская ,д.1</w:t>
      </w:r>
    </w:p>
    <w:p w:rsidR="00742CA0" w:rsidRPr="00252538" w:rsidRDefault="00742CA0" w:rsidP="00742CA0">
      <w:pPr>
        <w:spacing w:after="0"/>
        <w:jc w:val="center"/>
        <w:rPr>
          <w:rFonts w:ascii="Times New Roman" w:hAnsi="Times New Roman" w:cs="Times New Roman"/>
        </w:rPr>
      </w:pPr>
      <w:r w:rsidRPr="00742CA0">
        <w:rPr>
          <w:rFonts w:ascii="Times New Roman" w:hAnsi="Times New Roman" w:cs="Times New Roman"/>
        </w:rPr>
        <w:t xml:space="preserve">т./ факс 8 (49351)34-183 эл. почта: </w:t>
      </w:r>
      <w:hyperlink r:id="rId6" w:history="1">
        <w:r w:rsidR="00975771" w:rsidRPr="00A156DF">
          <w:rPr>
            <w:rStyle w:val="a4"/>
            <w:rFonts w:ascii="Times New Roman" w:hAnsi="Times New Roman" w:cs="Times New Roman"/>
            <w:lang w:val="en-US"/>
          </w:rPr>
          <w:t>wasiladmin</w:t>
        </w:r>
        <w:r w:rsidR="00975771" w:rsidRPr="00A156DF">
          <w:rPr>
            <w:rStyle w:val="a4"/>
            <w:rFonts w:ascii="Times New Roman" w:hAnsi="Times New Roman" w:cs="Times New Roman"/>
          </w:rPr>
          <w:t>@</w:t>
        </w:r>
        <w:r w:rsidR="00975771" w:rsidRPr="00A156DF">
          <w:rPr>
            <w:rStyle w:val="a4"/>
            <w:rFonts w:ascii="Times New Roman" w:hAnsi="Times New Roman" w:cs="Times New Roman"/>
            <w:lang w:val="en-US"/>
          </w:rPr>
          <w:t>ivreg</w:t>
        </w:r>
        <w:r w:rsidR="00975771" w:rsidRPr="00A156DF">
          <w:rPr>
            <w:rStyle w:val="a4"/>
            <w:rFonts w:ascii="Times New Roman" w:hAnsi="Times New Roman" w:cs="Times New Roman"/>
          </w:rPr>
          <w:t>.</w:t>
        </w:r>
        <w:proofErr w:type="spellStart"/>
        <w:r w:rsidR="00975771" w:rsidRPr="00A156D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52538" w:rsidRPr="00252538" w:rsidRDefault="00252538" w:rsidP="00742CA0">
      <w:pPr>
        <w:spacing w:after="0"/>
        <w:jc w:val="center"/>
      </w:pPr>
    </w:p>
    <w:p w:rsidR="00BE119D" w:rsidRDefault="00742CA0" w:rsidP="00E62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119D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EC29C4">
        <w:rPr>
          <w:rFonts w:ascii="Times New Roman" w:hAnsi="Times New Roman" w:cs="Times New Roman"/>
          <w:sz w:val="28"/>
          <w:szCs w:val="28"/>
        </w:rPr>
        <w:t>62</w:t>
      </w:r>
      <w:r w:rsidRPr="00BE119D">
        <w:rPr>
          <w:rFonts w:ascii="Times New Roman" w:hAnsi="Times New Roman" w:cs="Times New Roman"/>
          <w:sz w:val="28"/>
          <w:szCs w:val="28"/>
        </w:rPr>
        <w:t xml:space="preserve">     от 1</w:t>
      </w:r>
      <w:r w:rsidR="004E7AEB">
        <w:rPr>
          <w:rFonts w:ascii="Times New Roman" w:hAnsi="Times New Roman" w:cs="Times New Roman"/>
          <w:sz w:val="28"/>
          <w:szCs w:val="28"/>
        </w:rPr>
        <w:t>1</w:t>
      </w:r>
      <w:r w:rsidRPr="00BE119D">
        <w:rPr>
          <w:rFonts w:ascii="Times New Roman" w:hAnsi="Times New Roman" w:cs="Times New Roman"/>
          <w:sz w:val="28"/>
          <w:szCs w:val="28"/>
        </w:rPr>
        <w:t>.11.202</w:t>
      </w:r>
      <w:r w:rsidR="00975771">
        <w:rPr>
          <w:rFonts w:ascii="Times New Roman" w:hAnsi="Times New Roman" w:cs="Times New Roman"/>
          <w:sz w:val="28"/>
          <w:szCs w:val="28"/>
        </w:rPr>
        <w:t>1</w:t>
      </w:r>
      <w:r w:rsidRPr="00BE119D">
        <w:rPr>
          <w:rFonts w:ascii="Times New Roman" w:hAnsi="Times New Roman" w:cs="Times New Roman"/>
          <w:sz w:val="28"/>
          <w:szCs w:val="28"/>
        </w:rPr>
        <w:t xml:space="preserve">   г.</w:t>
      </w:r>
      <w:r w:rsidRPr="007C5F6B">
        <w:rPr>
          <w:sz w:val="28"/>
          <w:szCs w:val="28"/>
        </w:rPr>
        <w:t xml:space="preserve">  </w:t>
      </w:r>
      <w:r w:rsidR="00BE119D">
        <w:rPr>
          <w:sz w:val="28"/>
          <w:szCs w:val="28"/>
        </w:rPr>
        <w:t xml:space="preserve">                                                 </w:t>
      </w:r>
      <w:r w:rsidR="00BE119D" w:rsidRPr="00BE119D">
        <w:rPr>
          <w:rFonts w:ascii="Times New Roman" w:hAnsi="Times New Roman" w:cs="Times New Roman"/>
          <w:sz w:val="28"/>
          <w:szCs w:val="28"/>
        </w:rPr>
        <w:t xml:space="preserve">В </w:t>
      </w:r>
      <w:r w:rsidR="009367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E62A42">
        <w:rPr>
          <w:rFonts w:ascii="Times New Roman" w:hAnsi="Times New Roman" w:cs="Times New Roman"/>
          <w:sz w:val="28"/>
          <w:szCs w:val="28"/>
        </w:rPr>
        <w:t>равительство</w:t>
      </w:r>
      <w:r w:rsidR="00BE119D" w:rsidRPr="00BE1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A0" w:rsidRDefault="00BE119D" w:rsidP="00E62A42">
      <w:pPr>
        <w:spacing w:after="0"/>
        <w:jc w:val="right"/>
        <w:rPr>
          <w:sz w:val="28"/>
          <w:szCs w:val="28"/>
        </w:rPr>
      </w:pPr>
      <w:r w:rsidRPr="00BE119D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52538" w:rsidRPr="00BE119D" w:rsidRDefault="00252538" w:rsidP="00BE119D">
      <w:pPr>
        <w:spacing w:after="0"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BE119D">
        <w:rPr>
          <w:rFonts w:ascii="Times New Roman" w:hAnsi="Times New Roman" w:cs="Times New Roman"/>
          <w:sz w:val="26"/>
          <w:szCs w:val="26"/>
        </w:rPr>
        <w:t>Администрация Васильевского сельского поселения Шуйского муниципального района Ивановской области направляет в Ваш адрес проект Решение Совета Васильевского</w:t>
      </w:r>
      <w:r w:rsidR="00975771">
        <w:rPr>
          <w:rFonts w:ascii="Times New Roman" w:hAnsi="Times New Roman" w:cs="Times New Roman"/>
          <w:sz w:val="26"/>
          <w:szCs w:val="26"/>
        </w:rPr>
        <w:t xml:space="preserve"> сельского поселения «О бюджете</w:t>
      </w:r>
      <w:r w:rsidRPr="00BE119D">
        <w:rPr>
          <w:rFonts w:ascii="Times New Roman" w:hAnsi="Times New Roman" w:cs="Times New Roman"/>
          <w:sz w:val="26"/>
          <w:szCs w:val="26"/>
        </w:rPr>
        <w:t xml:space="preserve"> Васильевского сельского поселения на 202</w:t>
      </w:r>
      <w:r w:rsidR="00975771">
        <w:rPr>
          <w:rFonts w:ascii="Times New Roman" w:hAnsi="Times New Roman" w:cs="Times New Roman"/>
          <w:sz w:val="26"/>
          <w:szCs w:val="26"/>
        </w:rPr>
        <w:t>2</w:t>
      </w:r>
      <w:r w:rsidRPr="00BE119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75771">
        <w:rPr>
          <w:rFonts w:ascii="Times New Roman" w:hAnsi="Times New Roman" w:cs="Times New Roman"/>
          <w:sz w:val="26"/>
          <w:szCs w:val="26"/>
        </w:rPr>
        <w:t>3</w:t>
      </w:r>
      <w:r w:rsidRPr="00BE119D">
        <w:rPr>
          <w:rFonts w:ascii="Times New Roman" w:hAnsi="Times New Roman" w:cs="Times New Roman"/>
          <w:sz w:val="26"/>
          <w:szCs w:val="26"/>
        </w:rPr>
        <w:t xml:space="preserve"> и 202</w:t>
      </w:r>
      <w:r w:rsidR="00975771">
        <w:rPr>
          <w:rFonts w:ascii="Times New Roman" w:hAnsi="Times New Roman" w:cs="Times New Roman"/>
          <w:sz w:val="26"/>
          <w:szCs w:val="26"/>
        </w:rPr>
        <w:t>4</w:t>
      </w:r>
      <w:r w:rsidRPr="00BE119D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D7F45" w:rsidRPr="00BE119D" w:rsidRDefault="00252538" w:rsidP="00BE119D">
      <w:pPr>
        <w:spacing w:after="0"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BE119D">
        <w:rPr>
          <w:rFonts w:ascii="Times New Roman" w:hAnsi="Times New Roman" w:cs="Times New Roman"/>
          <w:sz w:val="26"/>
          <w:szCs w:val="26"/>
        </w:rPr>
        <w:t>Приложени</w:t>
      </w:r>
      <w:r w:rsidR="002D7F45" w:rsidRPr="00BE119D">
        <w:rPr>
          <w:rFonts w:ascii="Times New Roman" w:hAnsi="Times New Roman" w:cs="Times New Roman"/>
          <w:sz w:val="26"/>
          <w:szCs w:val="26"/>
        </w:rPr>
        <w:t>я</w:t>
      </w:r>
      <w:r w:rsidRPr="00BE119D">
        <w:rPr>
          <w:rFonts w:ascii="Times New Roman" w:hAnsi="Times New Roman" w:cs="Times New Roman"/>
          <w:sz w:val="26"/>
          <w:szCs w:val="26"/>
        </w:rPr>
        <w:t>:</w:t>
      </w:r>
    </w:p>
    <w:p w:rsidR="002D7F45" w:rsidRPr="00BE119D" w:rsidRDefault="00252538" w:rsidP="00BE119D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BE119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ooltip="Проект решения " w:history="1"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Проект решения «О бюджете Васильевского сельского поселения на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2 </w:t>
        </w:r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год и плановый период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3</w:t>
        </w:r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4</w:t>
        </w:r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 годов»</w:t>
        </w:r>
      </w:hyperlink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</w:p>
    <w:p w:rsidR="002D7F45" w:rsidRPr="00BE119D" w:rsidRDefault="002D7F45" w:rsidP="00BE119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Таблицы к проекту бюджета на 202</w:t>
      </w:r>
      <w:r w:rsidR="0097577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2</w:t>
      </w:r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-202</w:t>
      </w:r>
      <w:r w:rsidR="0097577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4 </w:t>
      </w:r>
      <w:proofErr w:type="spellStart"/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гг</w:t>
      </w:r>
      <w:proofErr w:type="spellEnd"/>
    </w:p>
    <w:p w:rsidR="007011BA" w:rsidRDefault="007011BA" w:rsidP="007011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25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Материалы к проекту бюджета </w:t>
      </w:r>
      <w:r w:rsidR="009E611F" w:rsidRPr="002525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Васильевского</w:t>
      </w:r>
      <w:r w:rsidRPr="002525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на очередной финансовый год и на плановый период</w:t>
      </w:r>
    </w:p>
    <w:p w:rsidR="007011BA" w:rsidRPr="00742CA0" w:rsidRDefault="00936745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Реестр источников доходов бюджета Введенского сельского поселения Шуйского муниципального района Ивановской области на 2020 год и плановый период 2021 и 2022 годов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Реестр источников доходов бюджета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 на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плановый период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4 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годов</w:t>
        </w:r>
      </w:hyperlink>
    </w:p>
    <w:p w:rsidR="007011BA" w:rsidRPr="00742CA0" w:rsidRDefault="00936745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ooltip="Сведения о верхнем пределе муниципального внутреннего долга Введенского сельского поселения на 01.01.2021 года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Сведения о верхнем пределе муниципального внутреннего долга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на 01.01.202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года</w:t>
        </w:r>
      </w:hyperlink>
    </w:p>
    <w:p w:rsidR="007011BA" w:rsidRPr="00742CA0" w:rsidRDefault="00936745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ooltip="Прогноз основных характеристик Введенского сельского поселения на 2020 год и на плановый период 2021 и 2022 годов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Прогноз основных характеристик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 на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на плановый период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годов</w:t>
        </w:r>
      </w:hyperlink>
    </w:p>
    <w:p w:rsidR="007011BA" w:rsidRPr="00742CA0" w:rsidRDefault="00936745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ooltip="Оценка ожидаемого исполнения бюджета Введенского сельского поселения Шуйского муниципального района Ивановской области (расходы) за 2019 год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Оценка ожидаемого исполнения бюджета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 (расходы) за 20</w:t>
        </w:r>
        <w:r w:rsidR="002E7DEC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</w:t>
        </w:r>
      </w:hyperlink>
    </w:p>
    <w:p w:rsidR="007011BA" w:rsidRPr="00742CA0" w:rsidRDefault="00936745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ooltip="Оценка ожидаемого исполнения бюджета Введенского сельского поселения Шуйского муниципального района Ивановской области (доходы)за 2019 год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Оценка ожидаемого исполнения бюджета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 (доходы)</w:t>
        </w:r>
        <w:r w:rsidR="00742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 20</w:t>
        </w:r>
        <w:r w:rsidR="002E7DEC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1 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год</w:t>
        </w:r>
      </w:hyperlink>
    </w:p>
    <w:p w:rsidR="007011BA" w:rsidRPr="00742CA0" w:rsidRDefault="00936745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ooltip="Прогноз социально-экономического развития Веденского сельского поселения Шуйского муниципального района Ивановской области на 2020 год и период до 2022 года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Прогноз социально-экономического развития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 на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период до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года</w:t>
        </w:r>
      </w:hyperlink>
    </w:p>
    <w:p w:rsidR="007011BA" w:rsidRPr="0072055C" w:rsidRDefault="00936745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ooltip="Паспорта муниципальных программ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Паспорта муниципальных программ</w:t>
        </w:r>
      </w:hyperlink>
    </w:p>
    <w:p w:rsidR="0072055C" w:rsidRPr="002D7F45" w:rsidRDefault="0072055C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055C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Пояснительная записка к проекту бюджета Васильевского сельского поселения</w:t>
      </w:r>
    </w:p>
    <w:p w:rsidR="002D7F45" w:rsidRPr="002D7F45" w:rsidRDefault="002D7F45" w:rsidP="007923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D7F45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Пояснительная записка к прогнозу социально-экономического развития</w:t>
      </w:r>
    </w:p>
    <w:p w:rsidR="002D7F45" w:rsidRDefault="00936745" w:rsidP="007923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15" w:tooltip="Постановление от 14.10.2019 № 85 Об основных направлениях бюджетной и налоговой политики в Введенском сельском поселении на 2020 год и на плановый период 2021 и 2022 годов" w:history="1"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 от </w:t>
        </w:r>
        <w:r w:rsidR="00810B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26.10.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20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№ </w:t>
        </w:r>
        <w:r w:rsidR="00810B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41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-п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Об основных направлениях бюджетной и налоговой политики в </w:t>
        </w:r>
        <w:r w:rsidR="009E611F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Васильевском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сельском поселении на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на плановый период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 202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годов</w:t>
        </w:r>
      </w:hyperlink>
      <w:r w:rsidR="00B9643B" w:rsidRPr="002D7F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</w:p>
    <w:p w:rsidR="00BE119D" w:rsidRDefault="00BE119D" w:rsidP="00BE11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2538" w:rsidRPr="00252538" w:rsidRDefault="00252538" w:rsidP="002D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538">
        <w:rPr>
          <w:rFonts w:ascii="Times New Roman" w:hAnsi="Times New Roman" w:cs="Times New Roman"/>
          <w:sz w:val="28"/>
          <w:szCs w:val="28"/>
        </w:rPr>
        <w:t>Глава Васильевского сельского поселения</w:t>
      </w:r>
      <w:r w:rsidR="002D7F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2538">
        <w:rPr>
          <w:rFonts w:ascii="Times New Roman" w:hAnsi="Times New Roman" w:cs="Times New Roman"/>
          <w:sz w:val="28"/>
          <w:szCs w:val="28"/>
        </w:rPr>
        <w:t xml:space="preserve">                   А.В. Курилов</w:t>
      </w:r>
    </w:p>
    <w:sectPr w:rsidR="00252538" w:rsidRPr="00252538" w:rsidSect="00252538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684"/>
    <w:multiLevelType w:val="multilevel"/>
    <w:tmpl w:val="025C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20BBD"/>
    <w:multiLevelType w:val="hybridMultilevel"/>
    <w:tmpl w:val="E10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027E"/>
    <w:multiLevelType w:val="multilevel"/>
    <w:tmpl w:val="982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940F0"/>
    <w:multiLevelType w:val="hybridMultilevel"/>
    <w:tmpl w:val="1718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BA"/>
    <w:rsid w:val="00252538"/>
    <w:rsid w:val="002D7F45"/>
    <w:rsid w:val="002E7DEC"/>
    <w:rsid w:val="004E7AEB"/>
    <w:rsid w:val="007011BA"/>
    <w:rsid w:val="0072055C"/>
    <w:rsid w:val="0074268A"/>
    <w:rsid w:val="00742CA0"/>
    <w:rsid w:val="00810B31"/>
    <w:rsid w:val="00936745"/>
    <w:rsid w:val="00975771"/>
    <w:rsid w:val="009E611F"/>
    <w:rsid w:val="00B9643B"/>
    <w:rsid w:val="00BE119D"/>
    <w:rsid w:val="00D73568"/>
    <w:rsid w:val="00E62A42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3F27-CA1B-4EFD-8212-CAB47B4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1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ved.ru/tinybrowser/files/byudzhet/2020/02/02_reestr-istochnikov-dohodov.xlsx" TargetMode="External"/><Relationship Id="rId13" Type="http://schemas.openxmlformats.org/officeDocument/2006/relationships/hyperlink" Target="http://adm-vved.ru/tinybrowser/files/byudzhet/2020/02/07_prognoz_soc.-ekonomich.razvitiya_2020-2022gg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vved.ru/documents/1097.html" TargetMode="External"/><Relationship Id="rId12" Type="http://schemas.openxmlformats.org/officeDocument/2006/relationships/hyperlink" Target="http://adm-vved.ru/tinybrowser/files/byudzhet/2020/02/06_ocenka_ozhidaemogo_ispolneniya_byudzheta_za_209_god-dohody.x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wasiladmin@ivreg.ru" TargetMode="External"/><Relationship Id="rId11" Type="http://schemas.openxmlformats.org/officeDocument/2006/relationships/hyperlink" Target="http://adm-vved.ru/tinybrowser/files/byudzhet/2020/02/05_ocenka_ozhidaemogo_ispolneniya_byudzheta_za_2019_god-rashody.x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dm-vved.ru/documents/1098.html" TargetMode="External"/><Relationship Id="rId10" Type="http://schemas.openxmlformats.org/officeDocument/2006/relationships/hyperlink" Target="http://adm-vved.ru/tinybrowser/files/byudzhet/2020/02/04_prognoz_osnovnyh_harakteristik_-obsch.ob-em_dohodov-_rashodov-_deficip-proficit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vved.ru/tinybrowser/files/byudzhet/2020/02/03_svedeniya_o_verhnem_predele_munic.dolga.xls" TargetMode="External"/><Relationship Id="rId14" Type="http://schemas.openxmlformats.org/officeDocument/2006/relationships/hyperlink" Target="http://adm-vved.ru/tinybrowser/files/byudzhet/2020/02/08_pasporta_mp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2021-11-09T07:09:00Z</cp:lastPrinted>
  <dcterms:created xsi:type="dcterms:W3CDTF">2021-10-08T07:05:00Z</dcterms:created>
  <dcterms:modified xsi:type="dcterms:W3CDTF">2021-11-09T07:12:00Z</dcterms:modified>
</cp:coreProperties>
</file>