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noProof/>
          <w:sz w:val="28"/>
          <w:szCs w:val="28"/>
        </w:rPr>
        <w:drawing>
          <wp:inline distT="0" distB="0" distL="0" distR="0" wp14:anchorId="3CBF9009" wp14:editId="1C057C4B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Администрация</w:t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Васильевского сельского поселения</w:t>
      </w:r>
    </w:p>
    <w:p w:rsidR="00FE7E49" w:rsidRPr="000C407D" w:rsidRDefault="00AB5AF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Шуйского муниципального</w:t>
      </w:r>
      <w:r w:rsidR="00FE7E49" w:rsidRPr="000C407D">
        <w:rPr>
          <w:sz w:val="28"/>
          <w:szCs w:val="28"/>
        </w:rPr>
        <w:t xml:space="preserve"> района Ивановской области</w:t>
      </w:r>
    </w:p>
    <w:p w:rsidR="00537242" w:rsidRDefault="00537242" w:rsidP="00FE7E49">
      <w:pPr>
        <w:rPr>
          <w:b/>
          <w:sz w:val="32"/>
          <w:szCs w:val="32"/>
        </w:rPr>
      </w:pPr>
    </w:p>
    <w:p w:rsidR="00FE7E49" w:rsidRDefault="00FE7E49" w:rsidP="00537242">
      <w:pPr>
        <w:jc w:val="center"/>
        <w:rPr>
          <w:b/>
          <w:sz w:val="28"/>
          <w:szCs w:val="28"/>
        </w:rPr>
      </w:pPr>
      <w:r w:rsidRPr="00F150B0">
        <w:rPr>
          <w:b/>
          <w:sz w:val="28"/>
          <w:szCs w:val="28"/>
        </w:rPr>
        <w:t>ПОСТАНОВЛЕНИЕ</w:t>
      </w:r>
      <w:r w:rsidR="00D16AE7">
        <w:rPr>
          <w:b/>
          <w:sz w:val="28"/>
          <w:szCs w:val="28"/>
        </w:rPr>
        <w:t xml:space="preserve">   № </w:t>
      </w:r>
      <w:r w:rsidR="0043221A">
        <w:rPr>
          <w:b/>
          <w:sz w:val="28"/>
          <w:szCs w:val="28"/>
        </w:rPr>
        <w:t>27</w:t>
      </w:r>
      <w:r w:rsidR="0073376A">
        <w:rPr>
          <w:b/>
          <w:sz w:val="28"/>
          <w:szCs w:val="28"/>
        </w:rPr>
        <w:t xml:space="preserve"> </w:t>
      </w:r>
      <w:r w:rsidR="00F150B0" w:rsidRPr="00F150B0">
        <w:rPr>
          <w:b/>
          <w:sz w:val="28"/>
          <w:szCs w:val="28"/>
        </w:rPr>
        <w:t>-</w:t>
      </w:r>
      <w:r w:rsidRPr="00F150B0">
        <w:rPr>
          <w:b/>
          <w:sz w:val="28"/>
          <w:szCs w:val="28"/>
        </w:rPr>
        <w:t>п</w:t>
      </w:r>
    </w:p>
    <w:p w:rsidR="00CE6BC5" w:rsidRDefault="0073376A" w:rsidP="0043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C01FF0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06</w:t>
      </w:r>
      <w:r w:rsidR="00E3377C">
        <w:rPr>
          <w:b/>
          <w:sz w:val="28"/>
          <w:szCs w:val="28"/>
        </w:rPr>
        <w:t>.2022</w:t>
      </w:r>
      <w:r w:rsidR="00FE7E49" w:rsidRPr="00F150B0">
        <w:rPr>
          <w:b/>
          <w:sz w:val="28"/>
          <w:szCs w:val="28"/>
        </w:rPr>
        <w:t xml:space="preserve"> года</w:t>
      </w:r>
    </w:p>
    <w:p w:rsidR="0043221A" w:rsidRPr="0043221A" w:rsidRDefault="0043221A" w:rsidP="0043221A">
      <w:pPr>
        <w:jc w:val="center"/>
        <w:rPr>
          <w:b/>
          <w:sz w:val="28"/>
          <w:szCs w:val="28"/>
        </w:rPr>
      </w:pPr>
    </w:p>
    <w:p w:rsidR="00537242" w:rsidRDefault="00537242" w:rsidP="00CB2230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EE1D6B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Об утверждении Порядка проведения инвентаризации мест 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</w:t>
      </w:r>
      <w:r w:rsidRPr="00EE1D6B">
        <w:rPr>
          <w:b/>
          <w:bCs/>
          <w:color w:val="444444"/>
          <w:sz w:val="28"/>
          <w:szCs w:val="28"/>
          <w:bdr w:val="none" w:sz="0" w:space="0" w:color="auto" w:frame="1"/>
        </w:rPr>
        <w:t>захоронений, произведенных на муниципальных кладбищах муници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па</w:t>
      </w:r>
      <w:r w:rsidR="005067BE">
        <w:rPr>
          <w:b/>
          <w:bCs/>
          <w:color w:val="444444"/>
          <w:sz w:val="28"/>
          <w:szCs w:val="28"/>
          <w:bdr w:val="none" w:sz="0" w:space="0" w:color="auto" w:frame="1"/>
        </w:rPr>
        <w:t>льного образования Васильевское сельское поселение</w:t>
      </w:r>
    </w:p>
    <w:p w:rsidR="00537242" w:rsidRDefault="00CE6BC5" w:rsidP="0043221A">
      <w:pPr>
        <w:jc w:val="center"/>
        <w:rPr>
          <w:b/>
          <w:sz w:val="28"/>
          <w:szCs w:val="28"/>
        </w:rPr>
      </w:pPr>
      <w:r w:rsidRPr="00CE6BC5">
        <w:rPr>
          <w:b/>
          <w:sz w:val="28"/>
          <w:szCs w:val="28"/>
        </w:rPr>
        <w:t>Шуйского муниципального района Ивановской области</w:t>
      </w:r>
    </w:p>
    <w:p w:rsidR="0043221A" w:rsidRPr="0043221A" w:rsidRDefault="0043221A" w:rsidP="0043221A">
      <w:pPr>
        <w:jc w:val="center"/>
        <w:rPr>
          <w:b/>
          <w:sz w:val="28"/>
          <w:szCs w:val="28"/>
        </w:rPr>
      </w:pPr>
    </w:p>
    <w:p w:rsidR="0043221A" w:rsidRDefault="00537242" w:rsidP="0043221A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CE6BC5">
        <w:rPr>
          <w:color w:val="444444"/>
          <w:sz w:val="28"/>
          <w:szCs w:val="28"/>
        </w:rPr>
        <w:t>В соответствии с Федеральным</w:t>
      </w:r>
      <w:r w:rsidR="00D47EFB">
        <w:rPr>
          <w:color w:val="444444"/>
          <w:sz w:val="28"/>
          <w:szCs w:val="28"/>
        </w:rPr>
        <w:t>и законами</w:t>
      </w:r>
      <w:r w:rsidRPr="00CE6BC5">
        <w:rPr>
          <w:color w:val="444444"/>
          <w:sz w:val="28"/>
          <w:szCs w:val="28"/>
        </w:rPr>
        <w:t xml:space="preserve"> от 12 января 1996 года №8-ФЗ «</w:t>
      </w:r>
      <w:r w:rsidR="0043221A">
        <w:rPr>
          <w:color w:val="444444"/>
          <w:sz w:val="28"/>
          <w:szCs w:val="28"/>
        </w:rPr>
        <w:t xml:space="preserve">О погребении и похоронном деле» и </w:t>
      </w:r>
      <w:r w:rsidRPr="00CE6BC5">
        <w:rPr>
          <w:color w:val="444444"/>
          <w:sz w:val="28"/>
          <w:szCs w:val="28"/>
        </w:rPr>
        <w:t>от 6 октября 2003 года №131-ФЗ «Об общих принципах организации местного самоуправления в</w:t>
      </w:r>
      <w:r w:rsidR="00CB2230" w:rsidRPr="00CE6BC5">
        <w:rPr>
          <w:color w:val="444444"/>
          <w:sz w:val="28"/>
          <w:szCs w:val="28"/>
        </w:rPr>
        <w:t xml:space="preserve"> Российской Федерации», с целью организации инвентаризации мест захоронений,</w:t>
      </w:r>
      <w:r w:rsidRPr="00CE6BC5">
        <w:rPr>
          <w:color w:val="444444"/>
          <w:sz w:val="28"/>
          <w:szCs w:val="28"/>
        </w:rPr>
        <w:t xml:space="preserve"> произведенных на </w:t>
      </w:r>
      <w:r w:rsidR="00CE6BC5">
        <w:rPr>
          <w:color w:val="444444"/>
          <w:sz w:val="28"/>
          <w:szCs w:val="28"/>
        </w:rPr>
        <w:t xml:space="preserve">муниципальных кладбищах, </w:t>
      </w:r>
      <w:r w:rsidR="00CB2230" w:rsidRPr="00CE6BC5">
        <w:rPr>
          <w:color w:val="444444"/>
          <w:sz w:val="28"/>
          <w:szCs w:val="28"/>
        </w:rPr>
        <w:t>администрация Васильевского сельского поселения</w:t>
      </w:r>
    </w:p>
    <w:p w:rsidR="0043221A" w:rsidRDefault="00537242" w:rsidP="0043221A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ПОСТАНОВЛЯЕТ:</w:t>
      </w:r>
      <w:r w:rsidRPr="00537242">
        <w:rPr>
          <w:rFonts w:ascii="Helvetica" w:hAnsi="Helvetica" w:cs="Helvetica"/>
          <w:color w:val="444444"/>
          <w:sz w:val="21"/>
          <w:szCs w:val="21"/>
        </w:rPr>
        <w:t> </w:t>
      </w:r>
    </w:p>
    <w:p w:rsidR="0043221A" w:rsidRDefault="0043221A" w:rsidP="0043221A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537242" w:rsidRPr="0043221A">
        <w:rPr>
          <w:color w:val="444444"/>
          <w:sz w:val="28"/>
          <w:szCs w:val="28"/>
        </w:rPr>
        <w:t>Утвердить Порядок проведения инвентаризации мест захоронений, произведенных на муниципальных кладбищах муници</w:t>
      </w:r>
      <w:r w:rsidR="00CB2230" w:rsidRPr="0043221A">
        <w:rPr>
          <w:color w:val="444444"/>
          <w:sz w:val="28"/>
          <w:szCs w:val="28"/>
        </w:rPr>
        <w:t>па</w:t>
      </w:r>
      <w:r w:rsidR="005067BE" w:rsidRPr="0043221A">
        <w:rPr>
          <w:color w:val="444444"/>
          <w:sz w:val="28"/>
          <w:szCs w:val="28"/>
        </w:rPr>
        <w:t>льного образования Васильевское сельское поселение</w:t>
      </w:r>
      <w:r w:rsidR="00CE6BC5" w:rsidRPr="0043221A">
        <w:rPr>
          <w:color w:val="444444"/>
          <w:sz w:val="28"/>
          <w:szCs w:val="28"/>
        </w:rPr>
        <w:t xml:space="preserve"> </w:t>
      </w:r>
      <w:r w:rsidR="005F36F3" w:rsidRPr="0043221A">
        <w:rPr>
          <w:color w:val="444444"/>
          <w:sz w:val="28"/>
          <w:szCs w:val="28"/>
        </w:rPr>
        <w:t xml:space="preserve">Шуйского муниципального района Ивановской области </w:t>
      </w:r>
      <w:r w:rsidR="00CE6BC5" w:rsidRPr="0043221A">
        <w:rPr>
          <w:color w:val="444444"/>
          <w:sz w:val="28"/>
          <w:szCs w:val="28"/>
        </w:rPr>
        <w:t>(</w:t>
      </w:r>
      <w:r w:rsidR="00537242" w:rsidRPr="0043221A">
        <w:rPr>
          <w:color w:val="444444"/>
          <w:sz w:val="28"/>
          <w:szCs w:val="28"/>
        </w:rPr>
        <w:t>приложение</w:t>
      </w:r>
      <w:r w:rsidR="00CE6BC5" w:rsidRPr="0043221A">
        <w:rPr>
          <w:color w:val="444444"/>
          <w:sz w:val="28"/>
          <w:szCs w:val="28"/>
        </w:rPr>
        <w:t xml:space="preserve"> № 1 к настоящему Постановлению).</w:t>
      </w:r>
    </w:p>
    <w:p w:rsidR="0043221A" w:rsidRDefault="0043221A" w:rsidP="0043221A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</w:t>
      </w:r>
      <w:r w:rsidR="00537242" w:rsidRPr="0043221A">
        <w:rPr>
          <w:color w:val="444444"/>
          <w:sz w:val="28"/>
          <w:szCs w:val="28"/>
        </w:rPr>
        <w:t>Утвердить Положение о комиссии по проведению инвентаризации мест захоронений, произведенных на муниципальных кладби</w:t>
      </w:r>
      <w:r w:rsidR="00CB2230" w:rsidRPr="0043221A">
        <w:rPr>
          <w:color w:val="444444"/>
          <w:sz w:val="28"/>
          <w:szCs w:val="28"/>
        </w:rPr>
        <w:t>щах муниципа</w:t>
      </w:r>
      <w:r w:rsidR="005067BE" w:rsidRPr="0043221A">
        <w:rPr>
          <w:color w:val="444444"/>
          <w:sz w:val="28"/>
          <w:szCs w:val="28"/>
        </w:rPr>
        <w:t>льного образования Васильевское сельское поселение</w:t>
      </w:r>
      <w:r w:rsidR="00CE6BC5" w:rsidRPr="0043221A">
        <w:rPr>
          <w:color w:val="444444"/>
          <w:sz w:val="28"/>
          <w:szCs w:val="28"/>
        </w:rPr>
        <w:t xml:space="preserve"> Шуйского муниципального района Ивановской области (</w:t>
      </w:r>
      <w:r w:rsidR="00537242" w:rsidRPr="0043221A">
        <w:rPr>
          <w:color w:val="444444"/>
          <w:sz w:val="28"/>
          <w:szCs w:val="28"/>
        </w:rPr>
        <w:t>приложение</w:t>
      </w:r>
      <w:r w:rsidR="00CE6BC5" w:rsidRPr="0043221A">
        <w:rPr>
          <w:color w:val="444444"/>
          <w:sz w:val="28"/>
          <w:szCs w:val="28"/>
        </w:rPr>
        <w:t xml:space="preserve"> № 2 к настоящему Постановлению).</w:t>
      </w:r>
    </w:p>
    <w:p w:rsidR="0043221A" w:rsidRDefault="0043221A" w:rsidP="0043221A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</w:t>
      </w:r>
      <w:r w:rsidR="00537242" w:rsidRPr="005067BE">
        <w:rPr>
          <w:color w:val="444444"/>
          <w:sz w:val="28"/>
          <w:szCs w:val="28"/>
        </w:rPr>
        <w:t>Настоящее постановление вступает с силу со дня его официального опубликования (обнародования). Разместить постановление на</w:t>
      </w:r>
      <w:r w:rsidR="00CB2230" w:rsidRPr="005067BE">
        <w:rPr>
          <w:color w:val="444444"/>
          <w:sz w:val="28"/>
          <w:szCs w:val="28"/>
        </w:rPr>
        <w:t xml:space="preserve"> официальном сайте МО Васильевское</w:t>
      </w:r>
      <w:r w:rsidR="00537242" w:rsidRPr="005067BE">
        <w:rPr>
          <w:color w:val="444444"/>
          <w:sz w:val="28"/>
          <w:szCs w:val="28"/>
        </w:rPr>
        <w:t xml:space="preserve"> сельское поселение</w:t>
      </w:r>
      <w:r w:rsidR="005F36F3" w:rsidRPr="005F36F3">
        <w:rPr>
          <w:color w:val="444444"/>
          <w:sz w:val="28"/>
          <w:szCs w:val="28"/>
        </w:rPr>
        <w:t xml:space="preserve"> </w:t>
      </w:r>
      <w:r w:rsidR="005F36F3">
        <w:rPr>
          <w:color w:val="444444"/>
          <w:sz w:val="28"/>
          <w:szCs w:val="28"/>
        </w:rPr>
        <w:t xml:space="preserve">Шуйского муниципального района Ивановской </w:t>
      </w:r>
      <w:proofErr w:type="gramStart"/>
      <w:r w:rsidR="005F36F3">
        <w:rPr>
          <w:color w:val="444444"/>
          <w:sz w:val="28"/>
          <w:szCs w:val="28"/>
        </w:rPr>
        <w:t>области:</w:t>
      </w:r>
      <w:r w:rsidR="00537242" w:rsidRPr="005067BE">
        <w:rPr>
          <w:color w:val="444444"/>
          <w:sz w:val="28"/>
          <w:szCs w:val="28"/>
        </w:rPr>
        <w:t xml:space="preserve"> </w:t>
      </w:r>
      <w:r w:rsidR="00CB2230" w:rsidRPr="005067BE">
        <w:rPr>
          <w:color w:val="444444"/>
          <w:sz w:val="28"/>
          <w:szCs w:val="28"/>
        </w:rPr>
        <w:t xml:space="preserve"> </w:t>
      </w:r>
      <w:r w:rsidR="005067BE" w:rsidRPr="005067BE">
        <w:rPr>
          <w:color w:val="444444"/>
          <w:sz w:val="28"/>
          <w:szCs w:val="28"/>
        </w:rPr>
        <w:t>wasil-admin</w:t>
      </w:r>
      <w:r w:rsidR="00CB2230" w:rsidRPr="005067BE">
        <w:rPr>
          <w:color w:val="444444"/>
          <w:sz w:val="28"/>
          <w:szCs w:val="28"/>
        </w:rPr>
        <w:t>.ru</w:t>
      </w:r>
      <w:proofErr w:type="gramEnd"/>
      <w:r w:rsidR="005067BE" w:rsidRPr="005067BE">
        <w:rPr>
          <w:color w:val="444444"/>
          <w:sz w:val="28"/>
          <w:szCs w:val="28"/>
        </w:rPr>
        <w:t>.</w:t>
      </w:r>
    </w:p>
    <w:p w:rsidR="001334C7" w:rsidRDefault="0043221A" w:rsidP="0043221A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</w:t>
      </w:r>
      <w:r w:rsidR="00537242" w:rsidRPr="00537242">
        <w:rPr>
          <w:color w:val="444444"/>
          <w:sz w:val="28"/>
          <w:szCs w:val="28"/>
        </w:rPr>
        <w:t>Контроль за исполнением настоящего постановления оставляю за собой.</w:t>
      </w:r>
    </w:p>
    <w:p w:rsidR="00537242" w:rsidRPr="00537242" w:rsidRDefault="00537242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proofErr w:type="gramStart"/>
      <w:r w:rsidRPr="00537242">
        <w:rPr>
          <w:color w:val="444444"/>
          <w:sz w:val="28"/>
          <w:szCs w:val="28"/>
        </w:rPr>
        <w:t xml:space="preserve">Глава </w:t>
      </w:r>
      <w:r w:rsidR="005067BE">
        <w:rPr>
          <w:color w:val="444444"/>
          <w:sz w:val="28"/>
          <w:szCs w:val="28"/>
        </w:rPr>
        <w:t xml:space="preserve"> Васильевского</w:t>
      </w:r>
      <w:proofErr w:type="gramEnd"/>
      <w:r w:rsidR="005067BE">
        <w:rPr>
          <w:color w:val="444444"/>
          <w:sz w:val="28"/>
          <w:szCs w:val="28"/>
        </w:rPr>
        <w:t xml:space="preserve"> сельского поселения                                А.В. Курилов</w:t>
      </w:r>
    </w:p>
    <w:p w:rsidR="00537242" w:rsidRDefault="00537242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F36F3" w:rsidRDefault="005F36F3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1334C7" w:rsidRDefault="001334C7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43221A" w:rsidRDefault="0043221A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43221A" w:rsidRDefault="0043221A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43221A" w:rsidRPr="00537242" w:rsidRDefault="0043221A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537242" w:rsidRPr="00537242" w:rsidRDefault="00B2631B" w:rsidP="00537242">
      <w:pPr>
        <w:shd w:val="clear" w:color="auto" w:fill="FFFFFF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П</w:t>
      </w:r>
      <w:bookmarkStart w:id="0" w:name="_GoBack"/>
      <w:bookmarkEnd w:id="0"/>
      <w:r w:rsidR="00537242" w:rsidRPr="00537242">
        <w:rPr>
          <w:color w:val="444444"/>
          <w:sz w:val="28"/>
          <w:szCs w:val="28"/>
        </w:rPr>
        <w:t>риложение № 1 к</w:t>
      </w:r>
    </w:p>
    <w:p w:rsidR="00537242" w:rsidRPr="00537242" w:rsidRDefault="005067BE" w:rsidP="005067BE">
      <w:pPr>
        <w:shd w:val="clear" w:color="auto" w:fill="FFFFFF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 xml:space="preserve">к </w:t>
      </w:r>
      <w:r w:rsidR="005F36F3">
        <w:rPr>
          <w:color w:val="444444"/>
          <w:sz w:val="28"/>
          <w:szCs w:val="28"/>
        </w:rPr>
        <w:t xml:space="preserve"> </w:t>
      </w:r>
      <w:r w:rsidR="0043221A">
        <w:rPr>
          <w:color w:val="444444"/>
          <w:sz w:val="28"/>
          <w:szCs w:val="28"/>
        </w:rPr>
        <w:t>постановлению</w:t>
      </w:r>
      <w:proofErr w:type="gramEnd"/>
      <w:r w:rsidR="0043221A">
        <w:rPr>
          <w:color w:val="444444"/>
          <w:sz w:val="28"/>
          <w:szCs w:val="28"/>
        </w:rPr>
        <w:t>  № 27</w:t>
      </w:r>
      <w:r>
        <w:rPr>
          <w:color w:val="444444"/>
          <w:sz w:val="28"/>
          <w:szCs w:val="28"/>
        </w:rPr>
        <w:t xml:space="preserve"> от 03.06.2022</w:t>
      </w:r>
    </w:p>
    <w:p w:rsidR="00537242" w:rsidRPr="00537242" w:rsidRDefault="00537242" w:rsidP="00537242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Порядок</w:t>
      </w:r>
    </w:p>
    <w:p w:rsidR="00537242" w:rsidRDefault="00537242" w:rsidP="0043221A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проведения инвентаризации мест захоронений, произведенных на муниципальных кладбищах муниципального образования </w:t>
      </w:r>
      <w:r w:rsidR="005067BE">
        <w:rPr>
          <w:b/>
          <w:bCs/>
          <w:color w:val="444444"/>
          <w:sz w:val="28"/>
          <w:szCs w:val="28"/>
          <w:bdr w:val="none" w:sz="0" w:space="0" w:color="auto" w:frame="1"/>
        </w:rPr>
        <w:t>Васильевское сельское поселение</w:t>
      </w:r>
      <w:r w:rsidR="00A60C7C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Шуйского муниципального района Ивановской области</w:t>
      </w:r>
    </w:p>
    <w:p w:rsidR="0043221A" w:rsidRPr="00537242" w:rsidRDefault="0043221A" w:rsidP="0043221A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537242" w:rsidRPr="00537242" w:rsidRDefault="00537242" w:rsidP="0043221A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537242" w:rsidRDefault="00537242" w:rsidP="0043221A">
      <w:pPr>
        <w:shd w:val="clear" w:color="auto" w:fill="FFFFFF"/>
        <w:spacing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Пор</w:t>
      </w:r>
      <w:r w:rsidR="00246F69">
        <w:rPr>
          <w:color w:val="444444"/>
          <w:sz w:val="28"/>
          <w:szCs w:val="28"/>
        </w:rPr>
        <w:t xml:space="preserve">ядок регулирует </w:t>
      </w:r>
      <w:proofErr w:type="gramStart"/>
      <w:r w:rsidR="00246F69">
        <w:rPr>
          <w:color w:val="444444"/>
          <w:sz w:val="28"/>
          <w:szCs w:val="28"/>
        </w:rPr>
        <w:t xml:space="preserve">действия </w:t>
      </w:r>
      <w:r w:rsidRPr="00537242">
        <w:rPr>
          <w:color w:val="444444"/>
          <w:sz w:val="28"/>
          <w:szCs w:val="28"/>
        </w:rPr>
        <w:t xml:space="preserve"> администрации</w:t>
      </w:r>
      <w:proofErr w:type="gramEnd"/>
      <w:r w:rsidRPr="00537242">
        <w:rPr>
          <w:color w:val="444444"/>
          <w:sz w:val="28"/>
          <w:szCs w:val="28"/>
        </w:rPr>
        <w:t xml:space="preserve"> муниципального образования </w:t>
      </w:r>
      <w:r w:rsidR="005067BE" w:rsidRPr="005067BE">
        <w:rPr>
          <w:color w:val="444444"/>
          <w:sz w:val="28"/>
          <w:szCs w:val="28"/>
        </w:rPr>
        <w:t xml:space="preserve"> </w:t>
      </w:r>
      <w:r w:rsidR="005067BE" w:rsidRPr="005067BE">
        <w:rPr>
          <w:bCs/>
          <w:color w:val="444444"/>
          <w:sz w:val="28"/>
          <w:szCs w:val="28"/>
          <w:bdr w:val="none" w:sz="0" w:space="0" w:color="auto" w:frame="1"/>
        </w:rPr>
        <w:t>Васильевское сельское поселение</w:t>
      </w:r>
      <w:r w:rsidR="005067BE">
        <w:rPr>
          <w:color w:val="444444"/>
          <w:sz w:val="28"/>
          <w:szCs w:val="28"/>
        </w:rPr>
        <w:t xml:space="preserve"> </w:t>
      </w:r>
      <w:r w:rsidRPr="00537242">
        <w:rPr>
          <w:color w:val="444444"/>
          <w:sz w:val="28"/>
          <w:szCs w:val="28"/>
        </w:rPr>
        <w:t xml:space="preserve">и привлеченных лиц, при проведении инвентаризации мест захоронений и недопущения нарушений порядка захоронений, произведенных на муниципальных кладбищах муниципального образования </w:t>
      </w:r>
      <w:r w:rsidR="005067BE" w:rsidRPr="005067BE">
        <w:rPr>
          <w:bCs/>
          <w:color w:val="444444"/>
          <w:sz w:val="28"/>
          <w:szCs w:val="28"/>
          <w:bdr w:val="none" w:sz="0" w:space="0" w:color="auto" w:frame="1"/>
        </w:rPr>
        <w:t>Васильевское сельское поселение</w:t>
      </w:r>
      <w:r w:rsidR="005067BE">
        <w:rPr>
          <w:color w:val="444444"/>
          <w:sz w:val="28"/>
          <w:szCs w:val="28"/>
        </w:rPr>
        <w:t xml:space="preserve"> </w:t>
      </w:r>
      <w:r w:rsidRPr="00537242">
        <w:rPr>
          <w:color w:val="444444"/>
          <w:sz w:val="28"/>
          <w:szCs w:val="28"/>
        </w:rPr>
        <w:t xml:space="preserve"> и порядок оформления результатов инвентаризации. </w:t>
      </w:r>
      <w:r w:rsidR="00865ED0">
        <w:rPr>
          <w:color w:val="ED7D31" w:themeColor="accent2"/>
          <w:sz w:val="28"/>
          <w:szCs w:val="28"/>
        </w:rPr>
        <w:t xml:space="preserve"> </w:t>
      </w:r>
      <w:r w:rsidRPr="00537242">
        <w:rPr>
          <w:color w:val="444444"/>
          <w:sz w:val="28"/>
          <w:szCs w:val="28"/>
        </w:rPr>
        <w:t> </w:t>
      </w:r>
      <w:r w:rsidR="00246F69">
        <w:rPr>
          <w:color w:val="444444"/>
          <w:sz w:val="28"/>
          <w:szCs w:val="28"/>
        </w:rPr>
        <w:t xml:space="preserve"> </w:t>
      </w:r>
    </w:p>
    <w:p w:rsidR="00246F69" w:rsidRPr="00537242" w:rsidRDefault="00246F69" w:rsidP="00246F69">
      <w:pPr>
        <w:shd w:val="clear" w:color="auto" w:fill="FFFFFF"/>
        <w:spacing w:line="360" w:lineRule="atLeast"/>
        <w:jc w:val="both"/>
        <w:textAlignment w:val="baseline"/>
        <w:rPr>
          <w:color w:val="ED7D31" w:themeColor="accent2"/>
          <w:sz w:val="28"/>
          <w:szCs w:val="28"/>
        </w:rPr>
      </w:pPr>
    </w:p>
    <w:p w:rsidR="00537242" w:rsidRPr="00537242" w:rsidRDefault="00537242" w:rsidP="00246F69">
      <w:pPr>
        <w:shd w:val="clear" w:color="auto" w:fill="FFFFFF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1.Общие положения</w:t>
      </w:r>
    </w:p>
    <w:p w:rsidR="00537242" w:rsidRDefault="00537242" w:rsidP="00246F69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1.1. И</w:t>
      </w:r>
      <w:r w:rsidR="001334C7">
        <w:rPr>
          <w:color w:val="444444"/>
          <w:sz w:val="28"/>
          <w:szCs w:val="28"/>
        </w:rPr>
        <w:t xml:space="preserve">нвентаризация мест захоронений </w:t>
      </w:r>
      <w:r w:rsidRPr="00537242">
        <w:rPr>
          <w:color w:val="444444"/>
          <w:sz w:val="28"/>
          <w:szCs w:val="28"/>
        </w:rPr>
        <w:t>производится на муниципальном кладбище в следующих целях:</w:t>
      </w:r>
    </w:p>
    <w:p w:rsidR="007601E7" w:rsidRPr="007601E7" w:rsidRDefault="007601E7" w:rsidP="00246F69">
      <w:pPr>
        <w:spacing w:line="330" w:lineRule="atLeast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601E7">
        <w:rPr>
          <w:color w:val="444444"/>
          <w:sz w:val="28"/>
          <w:szCs w:val="28"/>
        </w:rPr>
        <w:t>- п</w:t>
      </w:r>
      <w:r w:rsidR="001334C7">
        <w:rPr>
          <w:color w:val="444444"/>
          <w:sz w:val="28"/>
          <w:szCs w:val="28"/>
        </w:rPr>
        <w:t>ланирования</w:t>
      </w:r>
      <w:r>
        <w:rPr>
          <w:color w:val="444444"/>
          <w:sz w:val="28"/>
          <w:szCs w:val="28"/>
        </w:rPr>
        <w:t xml:space="preserve"> территории кладбищ;</w:t>
      </w:r>
    </w:p>
    <w:p w:rsidR="007601E7" w:rsidRPr="007601E7" w:rsidRDefault="007601E7" w:rsidP="00246F69">
      <w:pPr>
        <w:spacing w:line="330" w:lineRule="atLeast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601E7">
        <w:rPr>
          <w:color w:val="444444"/>
          <w:sz w:val="28"/>
          <w:szCs w:val="28"/>
        </w:rPr>
        <w:t>- сбор</w:t>
      </w:r>
      <w:r w:rsidR="001334C7">
        <w:rPr>
          <w:color w:val="444444"/>
          <w:sz w:val="28"/>
          <w:szCs w:val="28"/>
        </w:rPr>
        <w:t>а</w:t>
      </w:r>
      <w:r w:rsidRPr="007601E7">
        <w:rPr>
          <w:color w:val="444444"/>
          <w:sz w:val="28"/>
          <w:szCs w:val="28"/>
        </w:rPr>
        <w:t xml:space="preserve"> информации о </w:t>
      </w:r>
      <w:r>
        <w:rPr>
          <w:color w:val="444444"/>
          <w:sz w:val="28"/>
          <w:szCs w:val="28"/>
        </w:rPr>
        <w:t>захоронениях;</w:t>
      </w:r>
    </w:p>
    <w:p w:rsidR="007601E7" w:rsidRPr="007601E7" w:rsidRDefault="007601E7" w:rsidP="00246F69">
      <w:pPr>
        <w:spacing w:line="330" w:lineRule="atLeast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7601E7">
        <w:rPr>
          <w:color w:val="444444"/>
          <w:sz w:val="28"/>
          <w:szCs w:val="28"/>
        </w:rPr>
        <w:t>- систем</w:t>
      </w:r>
      <w:r w:rsidR="001334C7">
        <w:rPr>
          <w:color w:val="444444"/>
          <w:sz w:val="28"/>
          <w:szCs w:val="28"/>
        </w:rPr>
        <w:t>атизации</w:t>
      </w:r>
      <w:r>
        <w:rPr>
          <w:color w:val="444444"/>
          <w:sz w:val="28"/>
          <w:szCs w:val="28"/>
        </w:rPr>
        <w:t xml:space="preserve"> данных о захоронениях;</w:t>
      </w:r>
    </w:p>
    <w:p w:rsidR="007601E7" w:rsidRPr="007601E7" w:rsidRDefault="001334C7" w:rsidP="00246F69">
      <w:pPr>
        <w:spacing w:line="330" w:lineRule="atLeast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7601E7" w:rsidRPr="007601E7">
        <w:rPr>
          <w:color w:val="444444"/>
          <w:sz w:val="28"/>
          <w:szCs w:val="28"/>
        </w:rPr>
        <w:t>сбор</w:t>
      </w:r>
      <w:r>
        <w:rPr>
          <w:color w:val="444444"/>
          <w:sz w:val="28"/>
          <w:szCs w:val="28"/>
        </w:rPr>
        <w:t>а</w:t>
      </w:r>
      <w:r w:rsidR="007601E7" w:rsidRPr="007601E7">
        <w:rPr>
          <w:color w:val="444444"/>
          <w:sz w:val="28"/>
          <w:szCs w:val="28"/>
        </w:rPr>
        <w:t xml:space="preserve"> информации об установленных на территории кладбищ надгробных сооружениях </w:t>
      </w:r>
      <w:r w:rsidR="007601E7">
        <w:rPr>
          <w:color w:val="444444"/>
          <w:sz w:val="28"/>
          <w:szCs w:val="28"/>
        </w:rPr>
        <w:t>и ограждениях мест захоронений;</w:t>
      </w:r>
    </w:p>
    <w:p w:rsidR="007601E7" w:rsidRPr="007601E7" w:rsidRDefault="007601E7" w:rsidP="00246F69">
      <w:pPr>
        <w:spacing w:line="330" w:lineRule="atLeast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учет</w:t>
      </w:r>
      <w:r w:rsidR="001334C7">
        <w:rPr>
          <w:color w:val="444444"/>
          <w:sz w:val="28"/>
          <w:szCs w:val="28"/>
        </w:rPr>
        <w:t>а</w:t>
      </w:r>
      <w:r>
        <w:rPr>
          <w:color w:val="444444"/>
          <w:sz w:val="28"/>
          <w:szCs w:val="28"/>
        </w:rPr>
        <w:t xml:space="preserve"> всех захоронений, могил;</w:t>
      </w:r>
    </w:p>
    <w:p w:rsidR="007601E7" w:rsidRPr="007601E7" w:rsidRDefault="001334C7" w:rsidP="00246F69">
      <w:pPr>
        <w:spacing w:line="330" w:lineRule="atLeast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определения</w:t>
      </w:r>
      <w:r w:rsidR="007601E7" w:rsidRPr="007601E7">
        <w:rPr>
          <w:color w:val="444444"/>
          <w:sz w:val="28"/>
          <w:szCs w:val="28"/>
        </w:rPr>
        <w:t xml:space="preserve"> состояния могил и/или надмо</w:t>
      </w:r>
      <w:r w:rsidR="007601E7">
        <w:rPr>
          <w:color w:val="444444"/>
          <w:sz w:val="28"/>
          <w:szCs w:val="28"/>
        </w:rPr>
        <w:t>гильных сооружений (надгробий);</w:t>
      </w:r>
    </w:p>
    <w:p w:rsidR="001334C7" w:rsidRDefault="001334C7" w:rsidP="001334C7">
      <w:pPr>
        <w:spacing w:line="330" w:lineRule="atLeast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выявления</w:t>
      </w:r>
      <w:r w:rsidR="007601E7" w:rsidRPr="007601E7">
        <w:rPr>
          <w:color w:val="444444"/>
          <w:sz w:val="28"/>
          <w:szCs w:val="28"/>
        </w:rPr>
        <w:t xml:space="preserve"> бесхозяйных, а также брошенных, неухоженных за</w:t>
      </w:r>
      <w:r w:rsidR="007601E7">
        <w:rPr>
          <w:color w:val="444444"/>
          <w:sz w:val="28"/>
          <w:szCs w:val="28"/>
        </w:rPr>
        <w:t>хоронений;</w:t>
      </w:r>
    </w:p>
    <w:p w:rsidR="001334C7" w:rsidRPr="0043221A" w:rsidRDefault="002F022D" w:rsidP="001334C7">
      <w:pPr>
        <w:shd w:val="clear" w:color="auto" w:fill="FFFFFF"/>
        <w:spacing w:after="240" w:line="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-</w:t>
      </w:r>
      <w:r w:rsidRPr="00537242">
        <w:rPr>
          <w:color w:val="444444"/>
          <w:sz w:val="28"/>
          <w:szCs w:val="28"/>
        </w:rPr>
        <w:t>восстановления сведений утерянн</w:t>
      </w:r>
      <w:r>
        <w:rPr>
          <w:color w:val="444444"/>
          <w:sz w:val="28"/>
          <w:szCs w:val="28"/>
        </w:rPr>
        <w:t xml:space="preserve">ых, утраченных книг регистрации </w:t>
      </w:r>
      <w:r w:rsidRPr="00537242">
        <w:rPr>
          <w:color w:val="444444"/>
          <w:sz w:val="28"/>
          <w:szCs w:val="28"/>
        </w:rPr>
        <w:t xml:space="preserve">захоронений (сведений о </w:t>
      </w:r>
      <w:r w:rsidR="001334C7">
        <w:rPr>
          <w:color w:val="444444"/>
          <w:sz w:val="28"/>
          <w:szCs w:val="28"/>
        </w:rPr>
        <w:t>погребенном, месте погребения);</w:t>
      </w:r>
    </w:p>
    <w:p w:rsidR="0043221A" w:rsidRDefault="0043221A" w:rsidP="001334C7">
      <w:pPr>
        <w:shd w:val="clear" w:color="auto" w:fill="FFFFFF"/>
        <w:spacing w:after="240" w:line="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-</w:t>
      </w:r>
      <w:r w:rsidR="001334C7">
        <w:rPr>
          <w:color w:val="444444"/>
          <w:sz w:val="28"/>
          <w:szCs w:val="28"/>
        </w:rPr>
        <w:t>принятия</w:t>
      </w:r>
      <w:r w:rsidR="007601E7" w:rsidRPr="007601E7">
        <w:rPr>
          <w:color w:val="444444"/>
          <w:sz w:val="28"/>
          <w:szCs w:val="28"/>
        </w:rPr>
        <w:t xml:space="preserve"> решения о возможности использования бесхозяйного земельного участка для </w:t>
      </w:r>
      <w:r w:rsidR="001334C7">
        <w:rPr>
          <w:color w:val="444444"/>
          <w:sz w:val="28"/>
          <w:szCs w:val="28"/>
        </w:rPr>
        <w:t>захоронения на общих основаниях;</w:t>
      </w:r>
    </w:p>
    <w:p w:rsidR="00537242" w:rsidRDefault="0043221A" w:rsidP="001334C7">
      <w:pPr>
        <w:shd w:val="clear" w:color="auto" w:fill="FFFFFF"/>
        <w:spacing w:after="240" w:line="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-</w:t>
      </w:r>
      <w:r w:rsidR="001334C7">
        <w:rPr>
          <w:color w:val="444444"/>
          <w:sz w:val="28"/>
          <w:szCs w:val="28"/>
        </w:rPr>
        <w:t>выявления</w:t>
      </w:r>
      <w:r w:rsidR="00537242" w:rsidRPr="00537242">
        <w:rPr>
          <w:color w:val="444444"/>
          <w:sz w:val="28"/>
          <w:szCs w:val="28"/>
        </w:rPr>
        <w:t xml:space="preserve"> преступлений и правонарушений, совершенных в сфере похоронного дела.</w:t>
      </w:r>
    </w:p>
    <w:p w:rsidR="00511496" w:rsidRPr="00BF58F3" w:rsidRDefault="00BF58F3" w:rsidP="00246F69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1.2.</w:t>
      </w:r>
      <w:r w:rsidRPr="00BF58F3">
        <w:rPr>
          <w:color w:val="444444"/>
          <w:sz w:val="28"/>
          <w:szCs w:val="28"/>
        </w:rPr>
        <w:t xml:space="preserve"> </w:t>
      </w:r>
      <w:r w:rsidRPr="00537242">
        <w:rPr>
          <w:color w:val="444444"/>
          <w:sz w:val="28"/>
          <w:szCs w:val="28"/>
        </w:rPr>
        <w:t>Работы по инвентаризации мест захоронений</w:t>
      </w:r>
      <w:r w:rsidR="00584E38">
        <w:rPr>
          <w:color w:val="444444"/>
          <w:sz w:val="28"/>
          <w:szCs w:val="28"/>
        </w:rPr>
        <w:t>, произведенных на муниципальных кладбищах</w:t>
      </w:r>
      <w:r w:rsidRPr="00537242">
        <w:rPr>
          <w:color w:val="444444"/>
          <w:sz w:val="28"/>
          <w:szCs w:val="28"/>
        </w:rPr>
        <w:t xml:space="preserve"> муниципального образования </w:t>
      </w:r>
      <w:r>
        <w:rPr>
          <w:color w:val="444444"/>
          <w:sz w:val="28"/>
          <w:szCs w:val="28"/>
        </w:rPr>
        <w:t xml:space="preserve">Васильевское сельское </w:t>
      </w:r>
      <w:proofErr w:type="gramStart"/>
      <w:r>
        <w:rPr>
          <w:color w:val="444444"/>
          <w:sz w:val="28"/>
          <w:szCs w:val="28"/>
        </w:rPr>
        <w:t xml:space="preserve">поселение  </w:t>
      </w:r>
      <w:r w:rsidRPr="00537242">
        <w:rPr>
          <w:color w:val="444444"/>
          <w:sz w:val="28"/>
          <w:szCs w:val="28"/>
        </w:rPr>
        <w:t>проводятся</w:t>
      </w:r>
      <w:proofErr w:type="gramEnd"/>
      <w:r w:rsidRPr="00537242">
        <w:rPr>
          <w:color w:val="444444"/>
          <w:sz w:val="28"/>
          <w:szCs w:val="28"/>
        </w:rPr>
        <w:t xml:space="preserve"> комиссией, утвержденной распоряжением</w:t>
      </w:r>
      <w:r>
        <w:rPr>
          <w:color w:val="444444"/>
          <w:sz w:val="28"/>
          <w:szCs w:val="28"/>
        </w:rPr>
        <w:t xml:space="preserve">.  </w:t>
      </w:r>
    </w:p>
    <w:p w:rsidR="00537242" w:rsidRPr="00537242" w:rsidRDefault="00BF58F3" w:rsidP="00246F69">
      <w:pPr>
        <w:shd w:val="clear" w:color="auto" w:fill="FFFFFF"/>
        <w:spacing w:after="240" w:line="360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1.3.</w:t>
      </w:r>
      <w:r w:rsidR="00511496">
        <w:rPr>
          <w:rFonts w:ascii="Arial" w:hAnsi="Arial" w:cs="Arial"/>
          <w:color w:val="444444"/>
          <w:sz w:val="28"/>
          <w:szCs w:val="28"/>
        </w:rPr>
        <w:t xml:space="preserve"> </w:t>
      </w:r>
      <w:r w:rsidR="00537242" w:rsidRPr="00537242">
        <w:rPr>
          <w:color w:val="444444"/>
          <w:sz w:val="28"/>
          <w:szCs w:val="28"/>
        </w:rPr>
        <w:t>Решение о проведении инвентаризации захоронений</w:t>
      </w:r>
      <w:r w:rsidR="00511496" w:rsidRPr="003F24AB">
        <w:rPr>
          <w:rFonts w:ascii="Arial" w:hAnsi="Arial" w:cs="Arial"/>
          <w:color w:val="444444"/>
        </w:rPr>
        <w:t xml:space="preserve"> </w:t>
      </w:r>
      <w:r w:rsidR="00511496" w:rsidRPr="003F24AB">
        <w:rPr>
          <w:color w:val="444444"/>
          <w:sz w:val="28"/>
          <w:szCs w:val="28"/>
        </w:rPr>
        <w:t xml:space="preserve">на соответствующем кладбище, сроках ее проведения и составе инвентаризационной комиссии </w:t>
      </w:r>
      <w:r w:rsidR="001334C7">
        <w:rPr>
          <w:color w:val="444444"/>
          <w:sz w:val="28"/>
          <w:szCs w:val="28"/>
        </w:rPr>
        <w:t>устанавливается р</w:t>
      </w:r>
      <w:r w:rsidR="00537242" w:rsidRPr="00537242">
        <w:rPr>
          <w:color w:val="444444"/>
          <w:sz w:val="28"/>
          <w:szCs w:val="28"/>
        </w:rPr>
        <w:t>а</w:t>
      </w:r>
      <w:r w:rsidR="00555EEB" w:rsidRPr="00511496">
        <w:rPr>
          <w:color w:val="444444"/>
          <w:sz w:val="28"/>
          <w:szCs w:val="28"/>
        </w:rPr>
        <w:t xml:space="preserve">споряжением </w:t>
      </w:r>
      <w:proofErr w:type="gramStart"/>
      <w:r w:rsidR="00555EEB" w:rsidRPr="00511496">
        <w:rPr>
          <w:color w:val="444444"/>
          <w:sz w:val="28"/>
          <w:szCs w:val="28"/>
        </w:rPr>
        <w:t>администрации  Васильевского</w:t>
      </w:r>
      <w:proofErr w:type="gramEnd"/>
      <w:r w:rsidR="00537242" w:rsidRPr="00537242">
        <w:rPr>
          <w:color w:val="444444"/>
          <w:sz w:val="28"/>
          <w:szCs w:val="28"/>
        </w:rPr>
        <w:t xml:space="preserve"> сельского поселения</w:t>
      </w:r>
      <w:r w:rsidR="00555EEB">
        <w:rPr>
          <w:color w:val="444444"/>
          <w:sz w:val="28"/>
          <w:szCs w:val="28"/>
        </w:rPr>
        <w:t xml:space="preserve"> Шуйского муниципального района Ивановской области</w:t>
      </w:r>
      <w:r w:rsidR="00537242" w:rsidRPr="00537242">
        <w:rPr>
          <w:color w:val="444444"/>
          <w:sz w:val="28"/>
          <w:szCs w:val="28"/>
        </w:rPr>
        <w:t>, не позднее, чем за один месяц до предполагаемой даты проведения работ по инвентаризации.</w:t>
      </w:r>
    </w:p>
    <w:p w:rsidR="00537242" w:rsidRPr="00537242" w:rsidRDefault="00BF58F3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1.4</w:t>
      </w:r>
      <w:r w:rsidR="00537242" w:rsidRPr="00537242">
        <w:rPr>
          <w:color w:val="444444"/>
          <w:sz w:val="28"/>
          <w:szCs w:val="28"/>
        </w:rPr>
        <w:t>. Инвентаризация мест захоронений,</w:t>
      </w:r>
      <w:r w:rsidR="00584E38">
        <w:rPr>
          <w:color w:val="444444"/>
          <w:sz w:val="28"/>
          <w:szCs w:val="28"/>
        </w:rPr>
        <w:t xml:space="preserve"> произведенных на муниципальных кладбищах</w:t>
      </w:r>
      <w:r w:rsidR="00537242" w:rsidRPr="00537242">
        <w:rPr>
          <w:color w:val="444444"/>
          <w:sz w:val="28"/>
          <w:szCs w:val="28"/>
        </w:rPr>
        <w:t xml:space="preserve"> муниципального образов</w:t>
      </w:r>
      <w:r w:rsidR="00555EEB">
        <w:rPr>
          <w:color w:val="444444"/>
          <w:sz w:val="28"/>
          <w:szCs w:val="28"/>
        </w:rPr>
        <w:t>ания Васильевское сельское поселение</w:t>
      </w:r>
      <w:r w:rsidR="00537242" w:rsidRPr="00537242">
        <w:rPr>
          <w:color w:val="444444"/>
          <w:sz w:val="28"/>
          <w:szCs w:val="28"/>
        </w:rPr>
        <w:t>, проводится не реже одного раза в три года и не чаще одного раза в год.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1.5. Информация о количестве предоставленных и свободных мест захоронений, полученная в результате инвентаризации мест захоронений</w:t>
      </w:r>
      <w:r w:rsidR="00584E38">
        <w:rPr>
          <w:color w:val="444444"/>
          <w:sz w:val="28"/>
          <w:szCs w:val="28"/>
        </w:rPr>
        <w:t>, произведенных на муниципальных кладбищах</w:t>
      </w:r>
      <w:r w:rsidRPr="00537242">
        <w:rPr>
          <w:color w:val="444444"/>
          <w:sz w:val="28"/>
          <w:szCs w:val="28"/>
        </w:rPr>
        <w:t xml:space="preserve"> муни</w:t>
      </w:r>
      <w:r w:rsidR="00555EEB">
        <w:rPr>
          <w:color w:val="444444"/>
          <w:sz w:val="28"/>
          <w:szCs w:val="28"/>
        </w:rPr>
        <w:t>ципального образов</w:t>
      </w:r>
      <w:r w:rsidR="00511496">
        <w:rPr>
          <w:color w:val="444444"/>
          <w:sz w:val="28"/>
          <w:szCs w:val="28"/>
        </w:rPr>
        <w:t xml:space="preserve">ания </w:t>
      </w:r>
      <w:r w:rsidR="00555EEB">
        <w:rPr>
          <w:color w:val="444444"/>
          <w:sz w:val="28"/>
          <w:szCs w:val="28"/>
        </w:rPr>
        <w:t>Васильевское сельское поселение</w:t>
      </w:r>
      <w:r w:rsidR="00BF58F3">
        <w:rPr>
          <w:color w:val="444444"/>
          <w:sz w:val="28"/>
          <w:szCs w:val="28"/>
        </w:rPr>
        <w:t xml:space="preserve"> и выявлении</w:t>
      </w:r>
      <w:r w:rsidRPr="00537242">
        <w:rPr>
          <w:color w:val="444444"/>
          <w:sz w:val="28"/>
          <w:szCs w:val="28"/>
        </w:rPr>
        <w:t xml:space="preserve"> преступлений и правонарушений, совершенных в сфере похоронного дела, является общедоступной.</w:t>
      </w:r>
    </w:p>
    <w:p w:rsidR="00537242" w:rsidRPr="00537242" w:rsidRDefault="00537242" w:rsidP="00246F69">
      <w:pPr>
        <w:shd w:val="clear" w:color="auto" w:fill="FFFFFF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2.Порядок принятия решений о проведении инвентаризации</w:t>
      </w:r>
    </w:p>
    <w:p w:rsidR="00537242" w:rsidRPr="00537242" w:rsidRDefault="00537242" w:rsidP="00246F69">
      <w:pPr>
        <w:shd w:val="clear" w:color="auto" w:fill="FFFFFF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                                                     мест захоронений</w:t>
      </w:r>
    </w:p>
    <w:p w:rsidR="00537242" w:rsidRPr="00537242" w:rsidRDefault="00537242" w:rsidP="00246F69">
      <w:pPr>
        <w:shd w:val="clear" w:color="auto" w:fill="FFFFFF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537242" w:rsidRPr="00537242" w:rsidRDefault="001334C7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2.1. Решение</w:t>
      </w:r>
      <w:r w:rsidR="00537242" w:rsidRPr="00537242">
        <w:rPr>
          <w:color w:val="444444"/>
          <w:sz w:val="28"/>
          <w:szCs w:val="28"/>
        </w:rPr>
        <w:t xml:space="preserve"> о проведении </w:t>
      </w:r>
      <w:r>
        <w:rPr>
          <w:color w:val="444444"/>
          <w:sz w:val="28"/>
          <w:szCs w:val="28"/>
        </w:rPr>
        <w:t>инвентаризации мест захоронений</w:t>
      </w:r>
      <w:r w:rsidR="00537242" w:rsidRPr="00537242">
        <w:rPr>
          <w:color w:val="444444"/>
          <w:sz w:val="28"/>
          <w:szCs w:val="28"/>
        </w:rPr>
        <w:t xml:space="preserve"> принимается в связи с истечением сро</w:t>
      </w:r>
      <w:r w:rsidR="00BF58F3">
        <w:rPr>
          <w:color w:val="444444"/>
          <w:sz w:val="28"/>
          <w:szCs w:val="28"/>
        </w:rPr>
        <w:t>ка, предусмотренного пунктом 1.4</w:t>
      </w:r>
      <w:r w:rsidR="00537242" w:rsidRPr="00537242">
        <w:rPr>
          <w:color w:val="444444"/>
          <w:sz w:val="28"/>
          <w:szCs w:val="28"/>
        </w:rPr>
        <w:t>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</w:t>
      </w:r>
      <w:r w:rsidR="00BF58F3">
        <w:rPr>
          <w:color w:val="444444"/>
          <w:sz w:val="28"/>
          <w:szCs w:val="28"/>
        </w:rPr>
        <w:t>м</w:t>
      </w:r>
      <w:r w:rsidR="00537242" w:rsidRPr="00537242">
        <w:rPr>
          <w:color w:val="444444"/>
          <w:sz w:val="28"/>
          <w:szCs w:val="28"/>
        </w:rPr>
        <w:t xml:space="preserve"> преступлений и правонарушений, совершенных в сфере похоронного дела.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2.3. Решение о проведении инвентаризации мест захоронений должно содержать: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— цель проведения инвентаризации и причину ее проведения;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lastRenderedPageBreak/>
        <w:t>— наименование и место расположения кладбища, на территории которого будет проводиться инвентаризация мест захоронений;</w:t>
      </w:r>
    </w:p>
    <w:p w:rsidR="00537242" w:rsidRPr="00537242" w:rsidRDefault="00BF58F3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— дата начала и окончания</w:t>
      </w:r>
      <w:r w:rsidR="00537242" w:rsidRPr="00537242">
        <w:rPr>
          <w:color w:val="444444"/>
          <w:sz w:val="28"/>
          <w:szCs w:val="28"/>
        </w:rPr>
        <w:t xml:space="preserve"> работ по инвентаризации мест захоронений.</w:t>
      </w:r>
    </w:p>
    <w:p w:rsidR="00537242" w:rsidRPr="00537242" w:rsidRDefault="00537242" w:rsidP="00246F69">
      <w:pPr>
        <w:numPr>
          <w:ilvl w:val="0"/>
          <w:numId w:val="4"/>
        </w:numPr>
        <w:shd w:val="clear" w:color="auto" w:fill="FFFFFF"/>
        <w:spacing w:after="16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Общие правила проведения инвентаризации захоронений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3.1. При прове</w:t>
      </w:r>
      <w:r w:rsidR="00BF58F3">
        <w:rPr>
          <w:color w:val="444444"/>
          <w:sz w:val="28"/>
          <w:szCs w:val="28"/>
        </w:rPr>
        <w:t>дении комиссией</w:t>
      </w:r>
      <w:r w:rsidRPr="00537242">
        <w:rPr>
          <w:color w:val="444444"/>
          <w:sz w:val="28"/>
          <w:szCs w:val="28"/>
        </w:rPr>
        <w:t xml:space="preserve"> инвентаризации мест захоронений</w:t>
      </w:r>
      <w:r w:rsidR="00584E38">
        <w:rPr>
          <w:color w:val="444444"/>
          <w:sz w:val="28"/>
          <w:szCs w:val="28"/>
        </w:rPr>
        <w:t>, произведенных на муниципальных кладбищах</w:t>
      </w:r>
      <w:r w:rsidRPr="00537242">
        <w:rPr>
          <w:color w:val="444444"/>
          <w:sz w:val="28"/>
          <w:szCs w:val="28"/>
        </w:rPr>
        <w:t xml:space="preserve"> муниципального образования</w:t>
      </w:r>
      <w:r w:rsidR="00BF58F3">
        <w:rPr>
          <w:color w:val="444444"/>
          <w:sz w:val="28"/>
          <w:szCs w:val="28"/>
        </w:rPr>
        <w:t xml:space="preserve"> Васильевское сельское поселение</w:t>
      </w:r>
      <w:r w:rsidRPr="00537242">
        <w:rPr>
          <w:color w:val="444444"/>
          <w:sz w:val="28"/>
          <w:szCs w:val="28"/>
        </w:rPr>
        <w:t xml:space="preserve"> (далее —  инвентаризационная комиссия) заполняется форма, приведенная в приложении № </w:t>
      </w:r>
      <w:proofErr w:type="gramStart"/>
      <w:r w:rsidRPr="00537242">
        <w:rPr>
          <w:color w:val="444444"/>
          <w:sz w:val="28"/>
          <w:szCs w:val="28"/>
        </w:rPr>
        <w:t>1  к</w:t>
      </w:r>
      <w:proofErr w:type="gramEnd"/>
      <w:r w:rsidRPr="00537242">
        <w:rPr>
          <w:color w:val="444444"/>
          <w:sz w:val="28"/>
          <w:szCs w:val="28"/>
        </w:rPr>
        <w:t xml:space="preserve"> настоящему Порядку.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—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— получить сведения о последних (на момент проведения инвентаризации) захоронениях на соответствующем кладбище.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3.5. Инвент</w:t>
      </w:r>
      <w:r w:rsidR="00246F69">
        <w:rPr>
          <w:color w:val="444444"/>
          <w:sz w:val="28"/>
          <w:szCs w:val="28"/>
        </w:rPr>
        <w:t>аризационные описи можно заполня</w:t>
      </w:r>
      <w:r w:rsidRPr="00537242">
        <w:rPr>
          <w:color w:val="444444"/>
          <w:sz w:val="28"/>
          <w:szCs w:val="28"/>
        </w:rPr>
        <w:t xml:space="preserve">ть от руки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</w:t>
      </w:r>
      <w:r w:rsidRPr="00537242">
        <w:rPr>
          <w:color w:val="444444"/>
          <w:sz w:val="28"/>
          <w:szCs w:val="28"/>
        </w:rPr>
        <w:lastRenderedPageBreak/>
        <w:t>правильных записей. Исправления должны быть оговорены и подписаны председателем и членами инвентаризационной комиссии.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3.8. Не допускается вносить в инвентаризационные описи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537242" w:rsidRPr="00537242" w:rsidRDefault="00537242" w:rsidP="00246F69">
      <w:pPr>
        <w:numPr>
          <w:ilvl w:val="0"/>
          <w:numId w:val="5"/>
        </w:numPr>
        <w:shd w:val="clear" w:color="auto" w:fill="FFFFFF"/>
        <w:spacing w:after="16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Инвентаризация захоронений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4.1. Инвентаризация захоронений производитс</w:t>
      </w:r>
      <w:r w:rsidR="00246F69">
        <w:rPr>
          <w:color w:val="444444"/>
          <w:sz w:val="28"/>
          <w:szCs w:val="28"/>
        </w:rPr>
        <w:t>я в форме</w:t>
      </w:r>
      <w:r w:rsidRPr="00537242">
        <w:rPr>
          <w:color w:val="444444"/>
          <w:sz w:val="28"/>
          <w:szCs w:val="28"/>
        </w:rPr>
        <w:t xml:space="preserve">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lastRenderedPageBreak/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</w:t>
      </w:r>
      <w:proofErr w:type="gramStart"/>
      <w:r w:rsidRPr="00537242">
        <w:rPr>
          <w:color w:val="444444"/>
          <w:sz w:val="28"/>
          <w:szCs w:val="28"/>
        </w:rPr>
        <w:t>« —</w:t>
      </w:r>
      <w:proofErr w:type="gramEnd"/>
      <w:r w:rsidRPr="00537242">
        <w:rPr>
          <w:color w:val="444444"/>
          <w:sz w:val="28"/>
          <w:szCs w:val="28"/>
        </w:rPr>
        <w:t xml:space="preserve"> ».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 xml:space="preserve">4.3. В </w:t>
      </w:r>
      <w:proofErr w:type="gramStart"/>
      <w:r w:rsidRPr="00537242">
        <w:rPr>
          <w:color w:val="444444"/>
          <w:sz w:val="28"/>
          <w:szCs w:val="28"/>
        </w:rPr>
        <w:t>случае</w:t>
      </w:r>
      <w:r w:rsidR="00C8556C">
        <w:rPr>
          <w:color w:val="444444"/>
          <w:sz w:val="28"/>
          <w:szCs w:val="28"/>
        </w:rPr>
        <w:t>,</w:t>
      </w:r>
      <w:r w:rsidRPr="00537242">
        <w:rPr>
          <w:color w:val="444444"/>
          <w:sz w:val="28"/>
          <w:szCs w:val="28"/>
        </w:rPr>
        <w:t xml:space="preserve"> </w:t>
      </w:r>
      <w:r w:rsidR="00C8556C">
        <w:rPr>
          <w:color w:val="444444"/>
          <w:sz w:val="28"/>
          <w:szCs w:val="28"/>
        </w:rPr>
        <w:t xml:space="preserve"> </w:t>
      </w:r>
      <w:r w:rsidRPr="00537242">
        <w:rPr>
          <w:color w:val="444444"/>
          <w:sz w:val="28"/>
          <w:szCs w:val="28"/>
        </w:rPr>
        <w:t>если</w:t>
      </w:r>
      <w:proofErr w:type="gramEnd"/>
      <w:r w:rsidRPr="00537242">
        <w:rPr>
          <w:color w:val="444444"/>
          <w:sz w:val="28"/>
          <w:szCs w:val="28"/>
        </w:rPr>
        <w:t xml:space="preserve">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— ».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Иные графы инвентаризационной описи заполняются исходя из наличия имеющейся информации о захоронении.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</w:t>
      </w:r>
      <w:proofErr w:type="gramStart"/>
      <w:r w:rsidRPr="00537242">
        <w:rPr>
          <w:color w:val="444444"/>
          <w:sz w:val="28"/>
          <w:szCs w:val="28"/>
        </w:rPr>
        <w:t>« —</w:t>
      </w:r>
      <w:proofErr w:type="gramEnd"/>
      <w:r w:rsidRPr="00537242">
        <w:rPr>
          <w:color w:val="444444"/>
          <w:sz w:val="28"/>
          <w:szCs w:val="28"/>
        </w:rPr>
        <w:t xml:space="preserve"> », иные графы инвентаризационной описи заполняются исходя из наличия имеющейся информации о захоронении.</w:t>
      </w:r>
    </w:p>
    <w:p w:rsidR="00537242" w:rsidRPr="002803E1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803E1">
        <w:rPr>
          <w:color w:val="000000" w:themeColor="text1"/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537242" w:rsidRPr="00537242" w:rsidRDefault="00537242" w:rsidP="00C8556C">
      <w:pPr>
        <w:numPr>
          <w:ilvl w:val="0"/>
          <w:numId w:val="6"/>
        </w:numPr>
        <w:shd w:val="clear" w:color="auto" w:fill="FFFFFF"/>
        <w:spacing w:after="16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Порядок оформления результатов инвентаризации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5.2. Результаты проведения инвентаризации захоронений на кладбище отражаются в акте (Приложение № 4 к настоящему Порядку). </w:t>
      </w:r>
    </w:p>
    <w:p w:rsidR="00537242" w:rsidRPr="00537242" w:rsidRDefault="00537242" w:rsidP="00C8556C">
      <w:pPr>
        <w:numPr>
          <w:ilvl w:val="0"/>
          <w:numId w:val="7"/>
        </w:numPr>
        <w:shd w:val="clear" w:color="auto" w:fill="FFFFFF"/>
        <w:spacing w:after="16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lastRenderedPageBreak/>
        <w:t>Мероприятия, проводимые по результатам инвентаризации захоронений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6.1. По результатам инвентаризации проводятся следующие мероприятия: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Регистрационный номер захоронения, указанный в книге регистрации захоронений (захоронение урн с прахом).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537242" w:rsidRP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537242" w:rsidRPr="00537242" w:rsidRDefault="00537242" w:rsidP="00C8556C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 xml:space="preserve">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</w:t>
      </w:r>
      <w:r w:rsidRPr="00537242">
        <w:rPr>
          <w:color w:val="444444"/>
          <w:sz w:val="28"/>
          <w:szCs w:val="28"/>
        </w:rPr>
        <w:lastRenderedPageBreak/>
        <w:t>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537242" w:rsidRPr="00537242" w:rsidRDefault="00537242" w:rsidP="00C8556C">
      <w:pPr>
        <w:numPr>
          <w:ilvl w:val="0"/>
          <w:numId w:val="8"/>
        </w:numPr>
        <w:shd w:val="clear" w:color="auto" w:fill="FFFFFF"/>
        <w:spacing w:after="16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Использование полученной информации</w:t>
      </w:r>
    </w:p>
    <w:p w:rsidR="00C8556C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2803E1" w:rsidRDefault="00C8556C" w:rsidP="00C8556C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537242" w:rsidRPr="00537242">
        <w:rPr>
          <w:color w:val="444444"/>
          <w:sz w:val="28"/>
          <w:szCs w:val="28"/>
        </w:rPr>
        <w:t>информация о неблагоустроенных (брошенных) захоронениях;</w:t>
      </w:r>
    </w:p>
    <w:p w:rsidR="00537242" w:rsidRPr="00537242" w:rsidRDefault="00C8556C" w:rsidP="00C8556C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537242" w:rsidRPr="00537242">
        <w:rPr>
          <w:color w:val="444444"/>
          <w:sz w:val="28"/>
          <w:szCs w:val="28"/>
        </w:rPr>
        <w:t>предложения по планированию территории кладбища;</w:t>
      </w:r>
    </w:p>
    <w:p w:rsidR="00537242" w:rsidRPr="00537242" w:rsidRDefault="00537242" w:rsidP="00C8556C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-предложения по созданию на территории кладбища зон захоронений определенных видов;</w:t>
      </w:r>
    </w:p>
    <w:p w:rsidR="00537242" w:rsidRPr="00537242" w:rsidRDefault="00C8556C" w:rsidP="00C8556C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537242" w:rsidRPr="00537242">
        <w:rPr>
          <w:color w:val="444444"/>
          <w:sz w:val="28"/>
          <w:szCs w:val="28"/>
        </w:rPr>
        <w:t>предложения по закрытию и созданию новых кладбищ;</w:t>
      </w:r>
    </w:p>
    <w:p w:rsidR="00537242" w:rsidRPr="00537242" w:rsidRDefault="00537242" w:rsidP="00C8556C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-предложения по разработке муниципальных программ муници</w:t>
      </w:r>
      <w:r w:rsidR="00C8556C">
        <w:rPr>
          <w:color w:val="444444"/>
          <w:sz w:val="28"/>
          <w:szCs w:val="28"/>
        </w:rPr>
        <w:t>пального образования Васильевское сельское поселение</w:t>
      </w:r>
      <w:r w:rsidRPr="00537242">
        <w:rPr>
          <w:color w:val="444444"/>
          <w:sz w:val="28"/>
          <w:szCs w:val="28"/>
        </w:rPr>
        <w:t>;</w:t>
      </w:r>
    </w:p>
    <w:p w:rsidR="00537242" w:rsidRPr="00537242" w:rsidRDefault="00C8556C" w:rsidP="00C8556C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537242" w:rsidRPr="00537242">
        <w:rPr>
          <w:color w:val="444444"/>
          <w:sz w:val="28"/>
          <w:szCs w:val="28"/>
        </w:rPr>
        <w:t>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537242" w:rsidRPr="00537242" w:rsidRDefault="00537242" w:rsidP="00C8556C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 </w:t>
      </w:r>
    </w:p>
    <w:p w:rsidR="00537242" w:rsidRDefault="00537242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8556C" w:rsidRDefault="00C8556C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8556C" w:rsidRDefault="00C8556C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8556C" w:rsidRDefault="00C8556C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8556C" w:rsidRDefault="00C8556C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8556C" w:rsidRDefault="00C8556C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8556C" w:rsidRDefault="00C8556C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8556C" w:rsidRDefault="00C8556C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B2631B" w:rsidRDefault="00B2631B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B2631B" w:rsidRPr="00537242" w:rsidRDefault="00B2631B" w:rsidP="00246F69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A30373" w:rsidRDefault="00537242" w:rsidP="00A30373">
      <w:pPr>
        <w:shd w:val="clear" w:color="auto" w:fill="FFFFFF"/>
        <w:spacing w:after="240"/>
        <w:jc w:val="right"/>
        <w:textAlignment w:val="baseline"/>
        <w:rPr>
          <w:b/>
          <w:color w:val="444444"/>
        </w:rPr>
      </w:pPr>
      <w:r w:rsidRPr="00537242">
        <w:rPr>
          <w:b/>
          <w:color w:val="444444"/>
        </w:rPr>
        <w:lastRenderedPageBreak/>
        <w:t>Приложение № 1</w:t>
      </w:r>
      <w:r w:rsidR="0037701F">
        <w:rPr>
          <w:b/>
          <w:color w:val="444444"/>
        </w:rPr>
        <w:t xml:space="preserve"> </w:t>
      </w:r>
    </w:p>
    <w:p w:rsidR="000954C4" w:rsidRPr="0037701F" w:rsidRDefault="00537242" w:rsidP="0037701F">
      <w:pPr>
        <w:shd w:val="clear" w:color="auto" w:fill="FFFFFF"/>
        <w:spacing w:after="240"/>
        <w:jc w:val="right"/>
        <w:textAlignment w:val="baseline"/>
        <w:rPr>
          <w:b/>
          <w:color w:val="444444"/>
        </w:rPr>
      </w:pPr>
      <w:r w:rsidRPr="00537242">
        <w:rPr>
          <w:b/>
          <w:color w:val="444444"/>
        </w:rPr>
        <w:t>к Порядку</w:t>
      </w:r>
      <w:r w:rsidR="000954C4" w:rsidRPr="0037701F">
        <w:rPr>
          <w:b/>
          <w:bCs/>
          <w:color w:val="444444"/>
          <w:bdr w:val="none" w:sz="0" w:space="0" w:color="auto" w:frame="1"/>
        </w:rPr>
        <w:t xml:space="preserve">  </w:t>
      </w:r>
    </w:p>
    <w:p w:rsidR="000954C4" w:rsidRDefault="000954C4" w:rsidP="000954C4">
      <w:pPr>
        <w:shd w:val="clear" w:color="auto" w:fill="FFFFFF"/>
        <w:spacing w:line="360" w:lineRule="atLeast"/>
        <w:jc w:val="righ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</w:p>
    <w:p w:rsidR="000954C4" w:rsidRDefault="000954C4" w:rsidP="000954C4">
      <w:pPr>
        <w:shd w:val="clear" w:color="auto" w:fill="FFFFFF"/>
        <w:spacing w:line="360" w:lineRule="atLeast"/>
        <w:jc w:val="righ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</w:p>
    <w:p w:rsidR="000954C4" w:rsidRPr="00A30373" w:rsidRDefault="000954C4" w:rsidP="000954C4">
      <w:pPr>
        <w:spacing w:after="240" w:line="330" w:lineRule="atLeast"/>
        <w:jc w:val="center"/>
        <w:textAlignment w:val="baseline"/>
        <w:rPr>
          <w:b/>
          <w:bCs/>
          <w:color w:val="444444"/>
        </w:rPr>
      </w:pPr>
      <w:r w:rsidRPr="00A30373">
        <w:rPr>
          <w:b/>
          <w:bCs/>
          <w:color w:val="444444"/>
        </w:rPr>
        <w:t>Инвентаризационная опись захоронений на кладбище</w:t>
      </w:r>
    </w:p>
    <w:p w:rsidR="000954C4" w:rsidRPr="000954C4" w:rsidRDefault="000954C4" w:rsidP="000954C4">
      <w:pPr>
        <w:spacing w:line="330" w:lineRule="atLeast"/>
        <w:jc w:val="center"/>
        <w:textAlignment w:val="baseline"/>
        <w:rPr>
          <w:color w:val="444444"/>
        </w:rPr>
      </w:pPr>
      <w:r w:rsidRPr="000954C4">
        <w:rPr>
          <w:rFonts w:ascii="Arial" w:hAnsi="Arial" w:cs="Arial"/>
          <w:color w:val="444444"/>
        </w:rPr>
        <w:t>____________________________________________________________</w:t>
      </w:r>
      <w:r w:rsidRPr="000954C4">
        <w:rPr>
          <w:rFonts w:ascii="Arial" w:hAnsi="Arial" w:cs="Arial"/>
          <w:color w:val="444444"/>
        </w:rPr>
        <w:br/>
      </w:r>
      <w:r w:rsidRPr="000954C4">
        <w:rPr>
          <w:color w:val="444444"/>
        </w:rPr>
        <w:t>(название кладбища, место его расположения)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7"/>
        <w:gridCol w:w="1306"/>
        <w:gridCol w:w="1339"/>
        <w:gridCol w:w="1689"/>
        <w:gridCol w:w="1333"/>
        <w:gridCol w:w="1282"/>
      </w:tblGrid>
      <w:tr w:rsidR="000954C4" w:rsidRPr="000954C4" w:rsidTr="0037701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</w:tr>
      <w:tr w:rsidR="000954C4" w:rsidRPr="000954C4" w:rsidTr="003770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Захоронения (указываются: фамилия, имя, отчество (при наличии) умершего, даты его рождения и смерти, краткое описание захоронения, позволяющее его идентифицировать)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изготовлены надгробное сооружение (надгробие) или иной ритуальный знак)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Номер захоронения, указанный в книге регистрации захоронений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Номер захоронения, указанный на регистрационном знаке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Вид захоронения (одиночное, родственное, семейное и иное)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Примечание</w:t>
            </w:r>
          </w:p>
        </w:tc>
      </w:tr>
      <w:tr w:rsidR="000954C4" w:rsidRPr="000954C4" w:rsidTr="003770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7</w:t>
            </w:r>
          </w:p>
        </w:tc>
      </w:tr>
      <w:tr w:rsidR="000954C4" w:rsidRPr="000954C4" w:rsidTr="003770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</w:tr>
    </w:tbl>
    <w:p w:rsidR="000954C4" w:rsidRDefault="000954C4" w:rsidP="000954C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954C4" w:rsidRDefault="000954C4" w:rsidP="000954C4">
      <w:pPr>
        <w:spacing w:line="330" w:lineRule="atLeast"/>
        <w:textAlignment w:val="baseline"/>
        <w:rPr>
          <w:color w:val="444444"/>
          <w:sz w:val="28"/>
          <w:szCs w:val="28"/>
        </w:rPr>
      </w:pPr>
      <w:r w:rsidRPr="000954C4">
        <w:rPr>
          <w:color w:val="444444"/>
          <w:sz w:val="28"/>
          <w:szCs w:val="28"/>
        </w:rPr>
        <w:t>Итого   по   описи:  </w:t>
      </w:r>
    </w:p>
    <w:p w:rsidR="000954C4" w:rsidRPr="000954C4" w:rsidRDefault="000954C4" w:rsidP="000954C4">
      <w:pPr>
        <w:spacing w:line="330" w:lineRule="atLeast"/>
        <w:textAlignment w:val="baseline"/>
        <w:rPr>
          <w:color w:val="444444"/>
        </w:rPr>
      </w:pPr>
      <w:r w:rsidRPr="000954C4">
        <w:rPr>
          <w:color w:val="444444"/>
          <w:sz w:val="28"/>
          <w:szCs w:val="28"/>
        </w:rPr>
        <w:t>количество  захоронений,  зарегистрированных  в  книге</w:t>
      </w:r>
      <w:r w:rsidRPr="000954C4">
        <w:rPr>
          <w:color w:val="444444"/>
          <w:sz w:val="28"/>
          <w:szCs w:val="28"/>
        </w:rPr>
        <w:br/>
        <w:t>регистрации захоронений</w:t>
      </w:r>
      <w:r w:rsidRPr="000954C4">
        <w:rPr>
          <w:color w:val="444444"/>
          <w:sz w:val="28"/>
          <w:szCs w:val="28"/>
        </w:rPr>
        <w:br/>
      </w:r>
      <w:r w:rsidRPr="000954C4">
        <w:rPr>
          <w:rFonts w:ascii="Arial" w:hAnsi="Arial" w:cs="Arial"/>
          <w:color w:val="444444"/>
        </w:rPr>
        <w:lastRenderedPageBreak/>
        <w:t>_____________________________________</w:t>
      </w:r>
      <w:r>
        <w:rPr>
          <w:rFonts w:ascii="Arial" w:hAnsi="Arial" w:cs="Arial"/>
          <w:color w:val="444444"/>
        </w:rPr>
        <w:t>_______________________________</w:t>
      </w:r>
      <w:r w:rsidRPr="000954C4">
        <w:rPr>
          <w:rFonts w:ascii="Arial" w:hAnsi="Arial" w:cs="Arial"/>
          <w:color w:val="444444"/>
        </w:rPr>
        <w:br/>
      </w:r>
      <w:r w:rsidRPr="000954C4">
        <w:rPr>
          <w:color w:val="444444"/>
        </w:rPr>
        <w:t>( прописью)</w:t>
      </w:r>
    </w:p>
    <w:p w:rsidR="000954C4" w:rsidRPr="000954C4" w:rsidRDefault="000954C4" w:rsidP="000954C4">
      <w:pPr>
        <w:spacing w:line="330" w:lineRule="atLeast"/>
        <w:textAlignment w:val="baseline"/>
        <w:rPr>
          <w:color w:val="444444"/>
          <w:sz w:val="28"/>
          <w:szCs w:val="28"/>
        </w:rPr>
      </w:pPr>
      <w:r w:rsidRPr="000954C4">
        <w:rPr>
          <w:color w:val="444444"/>
          <w:sz w:val="28"/>
          <w:szCs w:val="28"/>
        </w:rPr>
        <w:t>количество   захоронений,   не   зарегистрированных   в  книге  регистрации</w:t>
      </w:r>
      <w:r w:rsidRPr="000954C4">
        <w:rPr>
          <w:color w:val="444444"/>
          <w:sz w:val="28"/>
          <w:szCs w:val="28"/>
        </w:rPr>
        <w:br/>
        <w:t>захоронений</w:t>
      </w:r>
      <w:r w:rsidRPr="000954C4">
        <w:rPr>
          <w:color w:val="444444"/>
          <w:sz w:val="28"/>
          <w:szCs w:val="28"/>
        </w:rPr>
        <w:br/>
      </w: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  <w:t>(прописью)</w:t>
      </w:r>
      <w:r w:rsidRPr="000954C4">
        <w:rPr>
          <w:color w:val="444444"/>
        </w:rPr>
        <w:br/>
      </w:r>
    </w:p>
    <w:p w:rsidR="000954C4" w:rsidRPr="000954C4" w:rsidRDefault="000954C4" w:rsidP="0037701F">
      <w:pPr>
        <w:spacing w:line="330" w:lineRule="atLeast"/>
        <w:textAlignment w:val="baseline"/>
        <w:rPr>
          <w:color w:val="444444"/>
          <w:sz w:val="28"/>
          <w:szCs w:val="28"/>
        </w:rPr>
      </w:pPr>
      <w:r w:rsidRPr="000954C4">
        <w:rPr>
          <w:color w:val="444444"/>
          <w:sz w:val="28"/>
          <w:szCs w:val="28"/>
        </w:rPr>
        <w:t>Председатель инвентаризационной комиссии:</w:t>
      </w:r>
      <w:r w:rsidRPr="000954C4">
        <w:rPr>
          <w:color w:val="444444"/>
          <w:sz w:val="28"/>
          <w:szCs w:val="28"/>
        </w:rPr>
        <w:br/>
      </w:r>
    </w:p>
    <w:p w:rsidR="000954C4" w:rsidRPr="000954C4" w:rsidRDefault="000954C4" w:rsidP="0037701F">
      <w:pPr>
        <w:spacing w:line="330" w:lineRule="atLeast"/>
        <w:textAlignment w:val="baseline"/>
        <w:rPr>
          <w:color w:val="444444"/>
        </w:rPr>
      </w:pP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  <w:t>(должность, подпись, расшифровка подписи)</w:t>
      </w:r>
      <w:r w:rsidRPr="000954C4">
        <w:rPr>
          <w:color w:val="444444"/>
        </w:rPr>
        <w:br/>
      </w:r>
    </w:p>
    <w:p w:rsidR="00D326CB" w:rsidRDefault="000954C4" w:rsidP="0037701F">
      <w:pPr>
        <w:spacing w:line="330" w:lineRule="atLeast"/>
        <w:textAlignment w:val="baseline"/>
        <w:rPr>
          <w:color w:val="444444"/>
        </w:rPr>
      </w:pPr>
      <w:r w:rsidRPr="000954C4">
        <w:rPr>
          <w:color w:val="444444"/>
          <w:sz w:val="28"/>
          <w:szCs w:val="28"/>
        </w:rPr>
        <w:t>Члены инвентаризационной комиссии</w:t>
      </w:r>
      <w:r w:rsidRPr="000954C4">
        <w:rPr>
          <w:color w:val="444444"/>
        </w:rPr>
        <w:t>:</w:t>
      </w:r>
      <w:r w:rsidRPr="000954C4">
        <w:rPr>
          <w:color w:val="444444"/>
        </w:rPr>
        <w:br/>
      </w:r>
      <w:r w:rsidR="0037701F">
        <w:rPr>
          <w:color w:val="444444"/>
        </w:rPr>
        <w:t>1.</w:t>
      </w: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  <w:t>(должность, подпись, расшифровка подписи)</w:t>
      </w:r>
      <w:r w:rsidRPr="000954C4">
        <w:rPr>
          <w:color w:val="444444"/>
        </w:rPr>
        <w:br/>
      </w:r>
      <w:r w:rsidR="0037701F">
        <w:rPr>
          <w:color w:val="444444"/>
        </w:rPr>
        <w:t>2.</w:t>
      </w: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  <w:t>(должность, подпись, расшифровка подписи)</w:t>
      </w:r>
    </w:p>
    <w:p w:rsidR="000954C4" w:rsidRDefault="00D326CB" w:rsidP="0037701F">
      <w:pPr>
        <w:spacing w:line="330" w:lineRule="atLeast"/>
        <w:textAlignment w:val="baseline"/>
        <w:rPr>
          <w:color w:val="444444"/>
        </w:rPr>
      </w:pPr>
      <w:r>
        <w:rPr>
          <w:color w:val="444444"/>
        </w:rPr>
        <w:t>3.____________________________________________________________________________</w:t>
      </w:r>
      <w:r w:rsidR="000954C4" w:rsidRPr="000954C4">
        <w:rPr>
          <w:color w:val="444444"/>
        </w:rPr>
        <w:br/>
      </w:r>
    </w:p>
    <w:p w:rsidR="0037701F" w:rsidRDefault="0037701F" w:rsidP="0037701F">
      <w:pPr>
        <w:spacing w:line="330" w:lineRule="atLeast"/>
        <w:textAlignment w:val="baseline"/>
        <w:rPr>
          <w:color w:val="444444"/>
        </w:rPr>
      </w:pPr>
    </w:p>
    <w:p w:rsidR="0037701F" w:rsidRDefault="0037701F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Default="00A30373" w:rsidP="0037701F">
      <w:pPr>
        <w:spacing w:line="330" w:lineRule="atLeast"/>
        <w:textAlignment w:val="baseline"/>
        <w:rPr>
          <w:color w:val="444444"/>
        </w:rPr>
      </w:pPr>
    </w:p>
    <w:p w:rsidR="00A30373" w:rsidRPr="000954C4" w:rsidRDefault="00A30373" w:rsidP="0037701F">
      <w:pPr>
        <w:spacing w:line="330" w:lineRule="atLeast"/>
        <w:textAlignment w:val="baseline"/>
        <w:rPr>
          <w:color w:val="444444"/>
        </w:rPr>
      </w:pPr>
    </w:p>
    <w:p w:rsidR="000954C4" w:rsidRPr="000954C4" w:rsidRDefault="000954C4" w:rsidP="00A30373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  <w:r w:rsidRPr="000954C4">
        <w:rPr>
          <w:b/>
          <w:bCs/>
          <w:color w:val="444444"/>
        </w:rPr>
        <w:lastRenderedPageBreak/>
        <w:t>Приложение N 2</w:t>
      </w:r>
      <w:r w:rsidRPr="000954C4">
        <w:rPr>
          <w:b/>
          <w:bCs/>
          <w:color w:val="444444"/>
        </w:rPr>
        <w:br/>
        <w:t>к</w:t>
      </w:r>
      <w:r w:rsidR="00A30373">
        <w:rPr>
          <w:b/>
          <w:bCs/>
          <w:color w:val="444444"/>
        </w:rPr>
        <w:t xml:space="preserve"> </w:t>
      </w:r>
      <w:r w:rsidRPr="000954C4">
        <w:rPr>
          <w:b/>
          <w:bCs/>
          <w:color w:val="444444"/>
        </w:rPr>
        <w:t xml:space="preserve"> Порядку</w:t>
      </w:r>
      <w:r w:rsidRPr="000954C4">
        <w:rPr>
          <w:b/>
          <w:bCs/>
          <w:color w:val="444444"/>
        </w:rPr>
        <w:br/>
      </w:r>
      <w:r w:rsidR="0037701F">
        <w:rPr>
          <w:b/>
          <w:bCs/>
          <w:color w:val="444444"/>
        </w:rPr>
        <w:t xml:space="preserve"> </w:t>
      </w:r>
    </w:p>
    <w:p w:rsidR="000954C4" w:rsidRPr="000954C4" w:rsidRDefault="000954C4" w:rsidP="000954C4">
      <w:pPr>
        <w:spacing w:after="240" w:line="330" w:lineRule="atLeast"/>
        <w:jc w:val="center"/>
        <w:textAlignment w:val="baseline"/>
        <w:rPr>
          <w:b/>
          <w:bCs/>
          <w:color w:val="444444"/>
        </w:rPr>
      </w:pPr>
      <w:r w:rsidRPr="000954C4">
        <w:rPr>
          <w:b/>
          <w:bCs/>
          <w:color w:val="444444"/>
        </w:rPr>
        <w:t>Инвентаризационная опись захоронений, произведенных в период проведения инвентаризации на кладбище</w:t>
      </w:r>
    </w:p>
    <w:p w:rsidR="000954C4" w:rsidRPr="000954C4" w:rsidRDefault="000954C4" w:rsidP="000954C4">
      <w:pPr>
        <w:spacing w:line="330" w:lineRule="atLeast"/>
        <w:jc w:val="center"/>
        <w:textAlignment w:val="baseline"/>
        <w:rPr>
          <w:color w:val="444444"/>
        </w:rPr>
      </w:pPr>
      <w:r w:rsidRPr="000954C4">
        <w:rPr>
          <w:color w:val="444444"/>
        </w:rPr>
        <w:t>___________________________________________________________</w:t>
      </w:r>
      <w:r w:rsidRPr="000954C4">
        <w:rPr>
          <w:color w:val="444444"/>
        </w:rPr>
        <w:br/>
        <w:t>(название кладбища, место его расположения)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7"/>
        <w:gridCol w:w="1306"/>
        <w:gridCol w:w="1339"/>
        <w:gridCol w:w="1689"/>
        <w:gridCol w:w="1333"/>
        <w:gridCol w:w="1282"/>
      </w:tblGrid>
      <w:tr w:rsidR="000954C4" w:rsidRPr="000954C4" w:rsidTr="0037701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color w:val="44444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</w:tr>
      <w:tr w:rsidR="000954C4" w:rsidRPr="000954C4" w:rsidTr="003770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Захоронения (указываются: фамилия, имя, отчество (при наличии) умершего, даты его рождения и смерти, краткое описание захоронения, позволяющее его идентифицировать)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изготовлены надгробное сооружение (надгробие) или иной ритуальный знак)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Номер захоронения, указанный в книге регистрации захоронении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Номер захоронения, указанный на регистрационном знаке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Вид захоронения (одиночное, родственное, семейное и иное)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Примечание</w:t>
            </w:r>
          </w:p>
        </w:tc>
      </w:tr>
      <w:tr w:rsidR="000954C4" w:rsidRPr="000954C4" w:rsidTr="003770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7</w:t>
            </w:r>
          </w:p>
        </w:tc>
      </w:tr>
      <w:tr w:rsidR="000954C4" w:rsidRPr="000954C4" w:rsidTr="003770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</w:tr>
    </w:tbl>
    <w:p w:rsidR="000954C4" w:rsidRPr="000954C4" w:rsidRDefault="000954C4" w:rsidP="000954C4">
      <w:pPr>
        <w:spacing w:line="330" w:lineRule="atLeast"/>
        <w:textAlignment w:val="baseline"/>
        <w:rPr>
          <w:color w:val="444444"/>
        </w:rPr>
      </w:pPr>
    </w:p>
    <w:p w:rsidR="00A30373" w:rsidRDefault="000954C4" w:rsidP="00A30373">
      <w:pPr>
        <w:spacing w:line="330" w:lineRule="atLeast"/>
        <w:textAlignment w:val="baseline"/>
        <w:rPr>
          <w:color w:val="444444"/>
          <w:sz w:val="28"/>
          <w:szCs w:val="28"/>
        </w:rPr>
      </w:pPr>
      <w:r w:rsidRPr="00A30373">
        <w:rPr>
          <w:color w:val="444444"/>
          <w:sz w:val="28"/>
          <w:szCs w:val="28"/>
        </w:rPr>
        <w:t>Итого   по   описи:  </w:t>
      </w:r>
    </w:p>
    <w:p w:rsidR="000954C4" w:rsidRPr="00A30373" w:rsidRDefault="000954C4" w:rsidP="00A30373">
      <w:pPr>
        <w:spacing w:line="330" w:lineRule="atLeast"/>
        <w:textAlignment w:val="baseline"/>
        <w:rPr>
          <w:color w:val="444444"/>
          <w:sz w:val="28"/>
          <w:szCs w:val="28"/>
        </w:rPr>
      </w:pPr>
      <w:r w:rsidRPr="00A30373">
        <w:rPr>
          <w:color w:val="444444"/>
          <w:sz w:val="28"/>
          <w:szCs w:val="28"/>
        </w:rPr>
        <w:t>количество  захоронений,</w:t>
      </w:r>
      <w:r w:rsidR="00A30373">
        <w:rPr>
          <w:color w:val="444444"/>
          <w:sz w:val="28"/>
          <w:szCs w:val="28"/>
        </w:rPr>
        <w:t xml:space="preserve">  зарегистрированных  в  книге </w:t>
      </w:r>
      <w:r w:rsidRPr="00A30373">
        <w:rPr>
          <w:color w:val="444444"/>
          <w:sz w:val="28"/>
          <w:szCs w:val="28"/>
        </w:rPr>
        <w:t>регистрации захоронений</w:t>
      </w:r>
      <w:r w:rsidRPr="00A30373">
        <w:rPr>
          <w:color w:val="444444"/>
          <w:sz w:val="28"/>
          <w:szCs w:val="28"/>
        </w:rPr>
        <w:br/>
      </w:r>
    </w:p>
    <w:p w:rsidR="000954C4" w:rsidRPr="000954C4" w:rsidRDefault="000954C4" w:rsidP="00A30373">
      <w:pPr>
        <w:spacing w:line="330" w:lineRule="atLeast"/>
        <w:textAlignment w:val="baseline"/>
        <w:rPr>
          <w:color w:val="444444"/>
        </w:rPr>
      </w:pPr>
      <w:r w:rsidRPr="000954C4">
        <w:rPr>
          <w:color w:val="444444"/>
        </w:rPr>
        <w:lastRenderedPageBreak/>
        <w:t>___________________________________________</w:t>
      </w:r>
      <w:r w:rsidR="00A30373">
        <w:rPr>
          <w:color w:val="444444"/>
        </w:rPr>
        <w:t>_______________________________</w:t>
      </w:r>
      <w:r w:rsidRPr="000954C4">
        <w:rPr>
          <w:color w:val="444444"/>
        </w:rPr>
        <w:br/>
        <w:t>(прописью)</w:t>
      </w:r>
      <w:r w:rsidRPr="000954C4">
        <w:rPr>
          <w:color w:val="444444"/>
        </w:rPr>
        <w:br/>
      </w:r>
    </w:p>
    <w:p w:rsidR="000954C4" w:rsidRPr="00A30373" w:rsidRDefault="000954C4" w:rsidP="00A30373">
      <w:pPr>
        <w:spacing w:line="330" w:lineRule="atLeast"/>
        <w:textAlignment w:val="baseline"/>
        <w:rPr>
          <w:color w:val="444444"/>
          <w:sz w:val="28"/>
          <w:szCs w:val="28"/>
        </w:rPr>
      </w:pPr>
      <w:r w:rsidRPr="00A30373">
        <w:rPr>
          <w:color w:val="444444"/>
          <w:sz w:val="28"/>
          <w:szCs w:val="28"/>
        </w:rPr>
        <w:t>количество   захоронений,   не   зарегистрированных   в  книге  регистрации</w:t>
      </w:r>
      <w:r w:rsidRPr="00A30373">
        <w:rPr>
          <w:color w:val="444444"/>
          <w:sz w:val="28"/>
          <w:szCs w:val="28"/>
        </w:rPr>
        <w:br/>
        <w:t>захоронений</w:t>
      </w:r>
      <w:r w:rsidRPr="00A30373">
        <w:rPr>
          <w:color w:val="444444"/>
          <w:sz w:val="28"/>
          <w:szCs w:val="28"/>
        </w:rPr>
        <w:br/>
      </w: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  <w:t>(прописью)</w:t>
      </w:r>
      <w:r w:rsidRPr="000954C4">
        <w:rPr>
          <w:color w:val="444444"/>
        </w:rPr>
        <w:br/>
      </w:r>
    </w:p>
    <w:p w:rsidR="000954C4" w:rsidRPr="00A30373" w:rsidRDefault="000954C4" w:rsidP="00A30373">
      <w:pPr>
        <w:spacing w:line="330" w:lineRule="atLeast"/>
        <w:textAlignment w:val="baseline"/>
        <w:rPr>
          <w:color w:val="444444"/>
          <w:sz w:val="28"/>
          <w:szCs w:val="28"/>
        </w:rPr>
      </w:pPr>
      <w:r w:rsidRPr="00A30373">
        <w:rPr>
          <w:color w:val="444444"/>
          <w:sz w:val="28"/>
          <w:szCs w:val="28"/>
        </w:rPr>
        <w:t>Председатель инвентаризационной комиссии:</w:t>
      </w:r>
      <w:r w:rsidRPr="00A30373">
        <w:rPr>
          <w:color w:val="444444"/>
          <w:sz w:val="28"/>
          <w:szCs w:val="28"/>
        </w:rPr>
        <w:br/>
      </w: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  <w:t>(должность, подпись, расшифровка подписи)</w:t>
      </w:r>
      <w:r w:rsidRPr="000954C4">
        <w:rPr>
          <w:color w:val="444444"/>
        </w:rPr>
        <w:br/>
      </w:r>
    </w:p>
    <w:p w:rsidR="00D326CB" w:rsidRDefault="000954C4" w:rsidP="00A30373">
      <w:pPr>
        <w:spacing w:line="330" w:lineRule="atLeast"/>
        <w:textAlignment w:val="baseline"/>
        <w:rPr>
          <w:color w:val="444444"/>
        </w:rPr>
      </w:pPr>
      <w:r w:rsidRPr="00A30373">
        <w:rPr>
          <w:color w:val="444444"/>
          <w:sz w:val="28"/>
          <w:szCs w:val="28"/>
        </w:rPr>
        <w:t>Члены инвентаризационной комиссии:</w:t>
      </w:r>
      <w:r w:rsidRPr="00A30373">
        <w:rPr>
          <w:color w:val="444444"/>
          <w:sz w:val="28"/>
          <w:szCs w:val="28"/>
        </w:rPr>
        <w:br/>
      </w:r>
      <w:r w:rsidR="00A30373">
        <w:rPr>
          <w:color w:val="444444"/>
        </w:rPr>
        <w:t>1.</w:t>
      </w: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  <w:t>(должность, подпись, расшифровка подписи)</w:t>
      </w:r>
      <w:r w:rsidRPr="000954C4">
        <w:rPr>
          <w:color w:val="444444"/>
        </w:rPr>
        <w:br/>
      </w:r>
      <w:r w:rsidR="00A30373">
        <w:rPr>
          <w:color w:val="444444"/>
        </w:rPr>
        <w:t>2.</w:t>
      </w: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  <w:t>(должность, подпись, расшифровка подписи)</w:t>
      </w:r>
    </w:p>
    <w:p w:rsidR="000954C4" w:rsidRPr="00A30373" w:rsidRDefault="00D326CB" w:rsidP="00A30373">
      <w:pPr>
        <w:spacing w:line="33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</w:rPr>
        <w:t>3.____________________________________________________________________________</w:t>
      </w:r>
      <w:r w:rsidR="000954C4" w:rsidRPr="000954C4">
        <w:rPr>
          <w:color w:val="444444"/>
        </w:rPr>
        <w:br/>
      </w:r>
    </w:p>
    <w:p w:rsidR="00A30373" w:rsidRDefault="000954C4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  <w:r w:rsidRPr="000954C4">
        <w:rPr>
          <w:b/>
          <w:bCs/>
          <w:color w:val="444444"/>
        </w:rPr>
        <w:br/>
      </w: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A30373" w:rsidRDefault="00A30373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</w:p>
    <w:p w:rsidR="000954C4" w:rsidRPr="000954C4" w:rsidRDefault="000954C4" w:rsidP="000954C4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  <w:r w:rsidRPr="000954C4">
        <w:rPr>
          <w:b/>
          <w:bCs/>
          <w:color w:val="444444"/>
        </w:rPr>
        <w:lastRenderedPageBreak/>
        <w:br/>
        <w:t>Приложение N 3</w:t>
      </w:r>
      <w:r w:rsidRPr="000954C4">
        <w:rPr>
          <w:b/>
          <w:bCs/>
          <w:color w:val="444444"/>
        </w:rPr>
        <w:br/>
        <w:t>к Порядку</w:t>
      </w:r>
      <w:r w:rsidRPr="000954C4">
        <w:rPr>
          <w:b/>
          <w:bCs/>
          <w:color w:val="444444"/>
        </w:rPr>
        <w:br/>
      </w:r>
      <w:r w:rsidR="00A30373">
        <w:rPr>
          <w:b/>
          <w:bCs/>
          <w:color w:val="444444"/>
        </w:rPr>
        <w:t xml:space="preserve"> </w:t>
      </w:r>
    </w:p>
    <w:p w:rsidR="000954C4" w:rsidRPr="000954C4" w:rsidRDefault="000954C4" w:rsidP="000954C4">
      <w:pPr>
        <w:spacing w:after="240" w:line="330" w:lineRule="atLeast"/>
        <w:jc w:val="center"/>
        <w:textAlignment w:val="baseline"/>
        <w:rPr>
          <w:b/>
          <w:bCs/>
          <w:color w:val="444444"/>
        </w:rPr>
      </w:pPr>
      <w:r w:rsidRPr="000954C4">
        <w:rPr>
          <w:b/>
          <w:bCs/>
          <w:color w:val="444444"/>
        </w:rPr>
        <w:t>Ведомость результатов, выявленных инвентаризацией захоронений на кладбище</w:t>
      </w:r>
    </w:p>
    <w:p w:rsidR="000954C4" w:rsidRPr="000954C4" w:rsidRDefault="000954C4" w:rsidP="000954C4">
      <w:pPr>
        <w:spacing w:line="330" w:lineRule="atLeast"/>
        <w:jc w:val="center"/>
        <w:textAlignment w:val="baseline"/>
        <w:rPr>
          <w:color w:val="444444"/>
        </w:rPr>
      </w:pPr>
      <w:r w:rsidRPr="000954C4">
        <w:rPr>
          <w:color w:val="444444"/>
        </w:rPr>
        <w:t>___________________________________________________________</w:t>
      </w:r>
      <w:r w:rsidRPr="000954C4">
        <w:rPr>
          <w:color w:val="444444"/>
        </w:rPr>
        <w:br/>
        <w:t>(название кладбища, место его расположения)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19"/>
        <w:gridCol w:w="2989"/>
        <w:gridCol w:w="3320"/>
      </w:tblGrid>
      <w:tr w:rsidR="000954C4" w:rsidRPr="000954C4" w:rsidTr="0037701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color w:val="44444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</w:tr>
      <w:tr w:rsidR="000954C4" w:rsidRPr="000954C4" w:rsidTr="003770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Виды захоронений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Количество захоронений, учтенных в книге регистрации захоронений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Количество захоронений, не учтенных в книге регистрации захоронений</w:t>
            </w:r>
          </w:p>
        </w:tc>
      </w:tr>
      <w:tr w:rsidR="000954C4" w:rsidRPr="000954C4" w:rsidTr="003770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jc w:val="center"/>
              <w:textAlignment w:val="baseline"/>
            </w:pPr>
            <w:r w:rsidRPr="000954C4">
              <w:t>4</w:t>
            </w:r>
          </w:p>
        </w:tc>
      </w:tr>
      <w:tr w:rsidR="000954C4" w:rsidRPr="000954C4" w:rsidTr="003770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</w:tr>
      <w:tr w:rsidR="000954C4" w:rsidRPr="000954C4" w:rsidTr="003770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</w:tr>
      <w:tr w:rsidR="000954C4" w:rsidRPr="000954C4" w:rsidTr="003770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4C4" w:rsidRPr="000954C4" w:rsidRDefault="000954C4" w:rsidP="000954C4">
            <w:pPr>
              <w:rPr>
                <w:sz w:val="20"/>
                <w:szCs w:val="20"/>
              </w:rPr>
            </w:pPr>
          </w:p>
        </w:tc>
      </w:tr>
    </w:tbl>
    <w:p w:rsidR="000954C4" w:rsidRPr="000954C4" w:rsidRDefault="000954C4" w:rsidP="000954C4">
      <w:pPr>
        <w:spacing w:line="330" w:lineRule="atLeast"/>
        <w:textAlignment w:val="baseline"/>
        <w:rPr>
          <w:color w:val="444444"/>
        </w:rPr>
      </w:pPr>
    </w:p>
    <w:p w:rsidR="000954C4" w:rsidRPr="00A30373" w:rsidRDefault="000954C4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  <w:r w:rsidRPr="00A30373">
        <w:rPr>
          <w:color w:val="444444"/>
          <w:sz w:val="28"/>
          <w:szCs w:val="28"/>
        </w:rPr>
        <w:t>Председатель инвентаризационной комиссии:</w:t>
      </w:r>
      <w:r w:rsidRPr="00A30373">
        <w:rPr>
          <w:color w:val="444444"/>
          <w:sz w:val="28"/>
          <w:szCs w:val="28"/>
        </w:rPr>
        <w:br/>
      </w:r>
    </w:p>
    <w:p w:rsidR="000954C4" w:rsidRPr="000954C4" w:rsidRDefault="000954C4" w:rsidP="008F01D0">
      <w:pPr>
        <w:spacing w:line="330" w:lineRule="atLeast"/>
        <w:textAlignment w:val="baseline"/>
        <w:rPr>
          <w:color w:val="444444"/>
        </w:rPr>
      </w:pPr>
      <w:r w:rsidRPr="000954C4">
        <w:rPr>
          <w:color w:val="444444"/>
        </w:rPr>
        <w:t>_________________________________________________________________</w:t>
      </w:r>
      <w:r w:rsidR="008F01D0">
        <w:rPr>
          <w:color w:val="444444"/>
        </w:rPr>
        <w:t>____________</w:t>
      </w:r>
      <w:r w:rsidRPr="000954C4">
        <w:rPr>
          <w:color w:val="444444"/>
        </w:rPr>
        <w:br/>
      </w:r>
      <w:r w:rsidR="008F01D0">
        <w:rPr>
          <w:color w:val="444444"/>
        </w:rPr>
        <w:t xml:space="preserve">  </w:t>
      </w:r>
      <w:r w:rsidRPr="000954C4">
        <w:rPr>
          <w:color w:val="444444"/>
        </w:rPr>
        <w:t>(должность, подпись, расшифровка подписи)</w:t>
      </w:r>
      <w:r w:rsidRPr="000954C4">
        <w:rPr>
          <w:color w:val="444444"/>
        </w:rPr>
        <w:br/>
      </w:r>
    </w:p>
    <w:p w:rsidR="008F01D0" w:rsidRDefault="000954C4" w:rsidP="008F01D0">
      <w:pPr>
        <w:spacing w:line="330" w:lineRule="atLeast"/>
        <w:textAlignment w:val="baseline"/>
        <w:rPr>
          <w:color w:val="444444"/>
        </w:rPr>
      </w:pPr>
      <w:r w:rsidRPr="008F01D0">
        <w:rPr>
          <w:color w:val="444444"/>
          <w:sz w:val="28"/>
          <w:szCs w:val="28"/>
        </w:rPr>
        <w:t>Члены инвентаризационной комиссии:</w:t>
      </w:r>
      <w:r w:rsidRPr="008F01D0">
        <w:rPr>
          <w:color w:val="444444"/>
          <w:sz w:val="28"/>
          <w:szCs w:val="28"/>
        </w:rPr>
        <w:br/>
      </w:r>
      <w:r w:rsidR="008F01D0">
        <w:rPr>
          <w:color w:val="444444"/>
          <w:sz w:val="28"/>
          <w:szCs w:val="28"/>
        </w:rPr>
        <w:t>1.</w:t>
      </w: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</w:r>
      <w:r w:rsidR="008F01D0">
        <w:rPr>
          <w:color w:val="444444"/>
          <w:sz w:val="28"/>
          <w:szCs w:val="28"/>
        </w:rPr>
        <w:t xml:space="preserve">     </w:t>
      </w:r>
      <w:r w:rsidRPr="000954C4">
        <w:rPr>
          <w:color w:val="444444"/>
        </w:rPr>
        <w:t>(должность, подпись, расшифровка подписи)</w:t>
      </w:r>
    </w:p>
    <w:p w:rsidR="008F01D0" w:rsidRDefault="008F01D0" w:rsidP="008F01D0">
      <w:pPr>
        <w:spacing w:line="330" w:lineRule="atLeast"/>
        <w:textAlignment w:val="baseline"/>
        <w:rPr>
          <w:color w:val="444444"/>
        </w:rPr>
      </w:pPr>
      <w:r>
        <w:rPr>
          <w:color w:val="444444"/>
        </w:rPr>
        <w:t>2.____________________________________________________________________________</w:t>
      </w:r>
      <w:r w:rsidR="000954C4" w:rsidRPr="000954C4">
        <w:rPr>
          <w:color w:val="444444"/>
        </w:rPr>
        <w:br/>
      </w:r>
      <w:r>
        <w:rPr>
          <w:color w:val="444444"/>
          <w:sz w:val="28"/>
          <w:szCs w:val="28"/>
        </w:rPr>
        <w:t xml:space="preserve">     </w:t>
      </w:r>
      <w:r w:rsidRPr="000954C4">
        <w:rPr>
          <w:color w:val="444444"/>
        </w:rPr>
        <w:t>(должность, подпись, расшифровка подписи)</w:t>
      </w:r>
    </w:p>
    <w:p w:rsidR="00D326CB" w:rsidRDefault="00D326CB" w:rsidP="008F01D0">
      <w:pPr>
        <w:spacing w:line="330" w:lineRule="atLeast"/>
        <w:textAlignment w:val="baseline"/>
        <w:rPr>
          <w:color w:val="444444"/>
        </w:rPr>
      </w:pPr>
      <w:r>
        <w:rPr>
          <w:color w:val="444444"/>
        </w:rPr>
        <w:t>3.____________________________________________________________________________</w:t>
      </w:r>
    </w:p>
    <w:p w:rsidR="000954C4" w:rsidRDefault="000954C4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8F01D0" w:rsidRPr="008F01D0" w:rsidRDefault="008F01D0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</w:p>
    <w:p w:rsidR="000954C4" w:rsidRPr="008F01D0" w:rsidRDefault="008F01D0" w:rsidP="008F01D0">
      <w:pPr>
        <w:spacing w:after="240" w:line="330" w:lineRule="atLeast"/>
        <w:jc w:val="right"/>
        <w:textAlignment w:val="baseline"/>
        <w:outlineLvl w:val="2"/>
        <w:rPr>
          <w:b/>
          <w:bCs/>
          <w:color w:val="444444"/>
        </w:rPr>
      </w:pPr>
      <w:r>
        <w:rPr>
          <w:b/>
          <w:bCs/>
          <w:color w:val="444444"/>
        </w:rPr>
        <w:t>Приложение N 4</w:t>
      </w:r>
      <w:r>
        <w:rPr>
          <w:b/>
          <w:bCs/>
          <w:color w:val="444444"/>
        </w:rPr>
        <w:br/>
        <w:t>к Порядку</w:t>
      </w:r>
    </w:p>
    <w:p w:rsidR="000954C4" w:rsidRPr="000954C4" w:rsidRDefault="008F01D0" w:rsidP="000954C4">
      <w:pPr>
        <w:spacing w:after="240" w:line="330" w:lineRule="atLeast"/>
        <w:jc w:val="center"/>
        <w:textAlignment w:val="baseline"/>
        <w:rPr>
          <w:b/>
          <w:bCs/>
          <w:color w:val="444444"/>
        </w:rPr>
      </w:pPr>
      <w:r>
        <w:rPr>
          <w:b/>
          <w:bCs/>
          <w:color w:val="444444"/>
        </w:rPr>
        <w:t xml:space="preserve">          </w:t>
      </w:r>
      <w:r w:rsidR="000954C4" w:rsidRPr="000954C4">
        <w:rPr>
          <w:b/>
          <w:bCs/>
          <w:color w:val="444444"/>
        </w:rPr>
        <w:t>Акт о результатах проведения инвентаризации захоронений на кладбище</w:t>
      </w:r>
    </w:p>
    <w:p w:rsidR="000954C4" w:rsidRPr="000954C4" w:rsidRDefault="000954C4" w:rsidP="000954C4">
      <w:pPr>
        <w:spacing w:line="330" w:lineRule="atLeast"/>
        <w:jc w:val="center"/>
        <w:textAlignment w:val="baseline"/>
        <w:rPr>
          <w:color w:val="444444"/>
        </w:rPr>
      </w:pP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  <w:t>(название кладбища, место его расположения)</w:t>
      </w:r>
    </w:p>
    <w:p w:rsidR="000954C4" w:rsidRPr="000954C4" w:rsidRDefault="000954C4" w:rsidP="000954C4">
      <w:pPr>
        <w:spacing w:line="330" w:lineRule="atLeast"/>
        <w:textAlignment w:val="baseline"/>
        <w:rPr>
          <w:color w:val="444444"/>
        </w:rPr>
      </w:pPr>
    </w:p>
    <w:p w:rsidR="000954C4" w:rsidRPr="000954C4" w:rsidRDefault="000954C4" w:rsidP="008F01D0">
      <w:pPr>
        <w:spacing w:line="330" w:lineRule="atLeast"/>
        <w:textAlignment w:val="baseline"/>
        <w:rPr>
          <w:color w:val="444444"/>
        </w:rPr>
      </w:pPr>
      <w:r w:rsidRPr="008F01D0">
        <w:rPr>
          <w:color w:val="444444"/>
          <w:sz w:val="28"/>
          <w:szCs w:val="28"/>
        </w:rPr>
        <w:t>В    ходе    проведения    инвентаризации</w:t>
      </w:r>
      <w:r w:rsidR="008F01D0" w:rsidRPr="008F01D0">
        <w:rPr>
          <w:color w:val="444444"/>
          <w:sz w:val="28"/>
          <w:szCs w:val="28"/>
        </w:rPr>
        <w:t xml:space="preserve">   захоронений   на   кладбище </w:t>
      </w:r>
      <w:r w:rsidRPr="008F01D0">
        <w:rPr>
          <w:color w:val="444444"/>
          <w:sz w:val="28"/>
          <w:szCs w:val="28"/>
        </w:rPr>
        <w:t>инвентаризационной комиссией в составе:</w:t>
      </w:r>
      <w:r w:rsidRPr="008F01D0">
        <w:rPr>
          <w:color w:val="444444"/>
          <w:sz w:val="28"/>
          <w:szCs w:val="28"/>
        </w:rPr>
        <w:br/>
      </w:r>
      <w:r w:rsidR="008F01D0">
        <w:rPr>
          <w:color w:val="444444"/>
        </w:rPr>
        <w:t>1.</w:t>
      </w:r>
      <w:r w:rsidRPr="000954C4">
        <w:rPr>
          <w:color w:val="444444"/>
        </w:rPr>
        <w:t>___________________________________________________________________________</w:t>
      </w:r>
      <w:r w:rsidRPr="000954C4">
        <w:rPr>
          <w:color w:val="444444"/>
        </w:rPr>
        <w:br/>
      </w:r>
    </w:p>
    <w:p w:rsidR="000954C4" w:rsidRPr="000954C4" w:rsidRDefault="008F01D0" w:rsidP="008F01D0">
      <w:pPr>
        <w:spacing w:line="330" w:lineRule="atLeast"/>
        <w:textAlignment w:val="baseline"/>
        <w:rPr>
          <w:color w:val="444444"/>
        </w:rPr>
      </w:pPr>
      <w:r>
        <w:rPr>
          <w:color w:val="444444"/>
        </w:rPr>
        <w:t>2.</w:t>
      </w:r>
      <w:r w:rsidR="000954C4" w:rsidRPr="000954C4">
        <w:rPr>
          <w:color w:val="444444"/>
        </w:rPr>
        <w:t>___________________________________________________________________________</w:t>
      </w:r>
      <w:r w:rsidR="000954C4" w:rsidRPr="000954C4">
        <w:rPr>
          <w:color w:val="444444"/>
        </w:rPr>
        <w:br/>
      </w:r>
    </w:p>
    <w:p w:rsidR="000954C4" w:rsidRPr="000954C4" w:rsidRDefault="008F01D0" w:rsidP="008F01D0">
      <w:pPr>
        <w:spacing w:line="330" w:lineRule="atLeast"/>
        <w:textAlignment w:val="baseline"/>
        <w:rPr>
          <w:color w:val="444444"/>
        </w:rPr>
      </w:pPr>
      <w:r>
        <w:rPr>
          <w:color w:val="444444"/>
        </w:rPr>
        <w:t>3.</w:t>
      </w:r>
      <w:r w:rsidR="000954C4" w:rsidRPr="000954C4">
        <w:rPr>
          <w:color w:val="444444"/>
        </w:rPr>
        <w:t>___________________________________________________________________________</w:t>
      </w:r>
      <w:r w:rsidR="000954C4" w:rsidRPr="000954C4">
        <w:rPr>
          <w:color w:val="444444"/>
        </w:rPr>
        <w:br/>
      </w:r>
    </w:p>
    <w:p w:rsidR="008F01D0" w:rsidRDefault="000954C4" w:rsidP="008F01D0">
      <w:pPr>
        <w:spacing w:line="330" w:lineRule="atLeast"/>
        <w:textAlignment w:val="baseline"/>
        <w:rPr>
          <w:color w:val="444444"/>
        </w:rPr>
      </w:pPr>
      <w:r w:rsidRPr="008F01D0">
        <w:rPr>
          <w:color w:val="444444"/>
          <w:sz w:val="28"/>
          <w:szCs w:val="28"/>
        </w:rPr>
        <w:t xml:space="preserve"> выявлено:</w:t>
      </w:r>
      <w:r w:rsidRPr="008F01D0">
        <w:rPr>
          <w:color w:val="444444"/>
          <w:sz w:val="28"/>
          <w:szCs w:val="28"/>
        </w:rPr>
        <w:br/>
      </w:r>
      <w:r w:rsidRPr="000954C4">
        <w:rPr>
          <w:color w:val="444444"/>
        </w:rPr>
        <w:t>___________________________________________</w:t>
      </w:r>
      <w:r w:rsidR="008F01D0">
        <w:rPr>
          <w:color w:val="444444"/>
        </w:rPr>
        <w:t>__________________________________</w:t>
      </w:r>
      <w:r w:rsidRPr="000954C4">
        <w:rPr>
          <w:color w:val="444444"/>
        </w:rPr>
        <w:br/>
        <w:t>___________________________________________</w:t>
      </w:r>
      <w:r w:rsidR="008F01D0">
        <w:rPr>
          <w:color w:val="444444"/>
        </w:rPr>
        <w:t>______________________________</w:t>
      </w:r>
      <w:r w:rsidR="00584E38">
        <w:rPr>
          <w:color w:val="444444"/>
        </w:rPr>
        <w:t>____</w:t>
      </w:r>
      <w:r w:rsidRPr="000954C4">
        <w:rPr>
          <w:color w:val="444444"/>
        </w:rPr>
        <w:br/>
        <w:t>___________________________________________________________________________</w:t>
      </w:r>
      <w:r w:rsidR="00584E38">
        <w:rPr>
          <w:color w:val="444444"/>
        </w:rPr>
        <w:t>__</w:t>
      </w:r>
      <w:r w:rsidRPr="000954C4">
        <w:rPr>
          <w:color w:val="444444"/>
        </w:rPr>
        <w:br/>
        <w:t>___________________________________________________________________________</w:t>
      </w:r>
      <w:r w:rsidR="00584E38">
        <w:rPr>
          <w:color w:val="444444"/>
        </w:rPr>
        <w:t>__</w:t>
      </w:r>
      <w:r w:rsidRPr="000954C4">
        <w:rPr>
          <w:color w:val="444444"/>
        </w:rPr>
        <w:br/>
        <w:t>___________________________________________________________________________</w:t>
      </w:r>
      <w:r w:rsidR="00584E38">
        <w:rPr>
          <w:color w:val="444444"/>
        </w:rPr>
        <w:t>__</w:t>
      </w:r>
      <w:r w:rsidRPr="000954C4">
        <w:rPr>
          <w:color w:val="444444"/>
        </w:rPr>
        <w:br/>
        <w:t>___________________________________________________________________________</w:t>
      </w:r>
      <w:r w:rsidR="00584E38">
        <w:rPr>
          <w:color w:val="444444"/>
        </w:rPr>
        <w:t>__</w:t>
      </w:r>
    </w:p>
    <w:p w:rsidR="00584E38" w:rsidRDefault="008F01D0" w:rsidP="008F01D0">
      <w:pPr>
        <w:spacing w:line="330" w:lineRule="atLeast"/>
        <w:textAlignment w:val="baseline"/>
        <w:rPr>
          <w:color w:val="444444"/>
        </w:rPr>
      </w:pPr>
      <w:r>
        <w:rPr>
          <w:color w:val="4444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4C4" w:rsidRPr="008F01D0" w:rsidRDefault="00584E38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</w:rPr>
        <w:t>_____________________________________________________________________________</w:t>
      </w:r>
      <w:r w:rsidR="000954C4" w:rsidRPr="000954C4">
        <w:rPr>
          <w:color w:val="444444"/>
        </w:rPr>
        <w:br/>
      </w:r>
    </w:p>
    <w:p w:rsidR="000954C4" w:rsidRPr="008F01D0" w:rsidRDefault="000954C4" w:rsidP="008F01D0">
      <w:pPr>
        <w:spacing w:line="330" w:lineRule="atLeast"/>
        <w:textAlignment w:val="baseline"/>
        <w:rPr>
          <w:color w:val="444444"/>
          <w:sz w:val="28"/>
          <w:szCs w:val="28"/>
        </w:rPr>
      </w:pPr>
      <w:r w:rsidRPr="008F01D0">
        <w:rPr>
          <w:color w:val="444444"/>
          <w:sz w:val="28"/>
          <w:szCs w:val="28"/>
        </w:rPr>
        <w:t>Председатель инвентаризационной комиссии:</w:t>
      </w:r>
      <w:r w:rsidRPr="008F01D0">
        <w:rPr>
          <w:color w:val="444444"/>
          <w:sz w:val="28"/>
          <w:szCs w:val="28"/>
        </w:rPr>
        <w:br/>
      </w:r>
      <w:r w:rsidRPr="000954C4">
        <w:rPr>
          <w:color w:val="444444"/>
        </w:rPr>
        <w:t>_____________________________________________</w:t>
      </w:r>
      <w:r w:rsidR="008F01D0">
        <w:rPr>
          <w:rFonts w:ascii="Arial" w:hAnsi="Arial" w:cs="Arial"/>
          <w:color w:val="444444"/>
        </w:rPr>
        <w:t>___________________________</w:t>
      </w:r>
    </w:p>
    <w:p w:rsidR="008F01D0" w:rsidRDefault="000954C4" w:rsidP="008F01D0">
      <w:pPr>
        <w:spacing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8F01D0">
        <w:rPr>
          <w:color w:val="444444"/>
          <w:sz w:val="22"/>
          <w:szCs w:val="22"/>
        </w:rPr>
        <w:t>(должность, подпись, расшифровка подписи)</w:t>
      </w:r>
      <w:r w:rsidRPr="008F01D0">
        <w:rPr>
          <w:color w:val="444444"/>
          <w:sz w:val="22"/>
          <w:szCs w:val="22"/>
        </w:rPr>
        <w:br/>
      </w:r>
    </w:p>
    <w:p w:rsidR="008F01D0" w:rsidRDefault="000954C4" w:rsidP="008F01D0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8F01D0">
        <w:rPr>
          <w:color w:val="444444"/>
          <w:sz w:val="28"/>
          <w:szCs w:val="28"/>
        </w:rPr>
        <w:t>Члены инвентаризационной комиссии:</w:t>
      </w:r>
      <w:r w:rsidRPr="008F01D0">
        <w:rPr>
          <w:color w:val="444444"/>
          <w:sz w:val="28"/>
          <w:szCs w:val="28"/>
        </w:rPr>
        <w:br/>
      </w:r>
      <w:r w:rsidR="008F01D0">
        <w:rPr>
          <w:rFonts w:ascii="Arial" w:hAnsi="Arial" w:cs="Arial"/>
          <w:color w:val="444444"/>
        </w:rPr>
        <w:t>1.</w:t>
      </w:r>
      <w:r w:rsidRPr="000954C4">
        <w:rPr>
          <w:rFonts w:ascii="Arial" w:hAnsi="Arial" w:cs="Arial"/>
          <w:color w:val="444444"/>
        </w:rPr>
        <w:t>______________________________________</w:t>
      </w:r>
      <w:r w:rsidR="008F01D0">
        <w:rPr>
          <w:rFonts w:ascii="Arial" w:hAnsi="Arial" w:cs="Arial"/>
          <w:color w:val="444444"/>
        </w:rPr>
        <w:t>___________________________</w:t>
      </w:r>
    </w:p>
    <w:p w:rsidR="00537242" w:rsidRDefault="008F01D0" w:rsidP="00584E38">
      <w:pPr>
        <w:spacing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</w:t>
      </w:r>
      <w:r w:rsidR="000954C4" w:rsidRPr="000954C4">
        <w:rPr>
          <w:rFonts w:ascii="Arial" w:hAnsi="Arial" w:cs="Arial"/>
          <w:color w:val="444444"/>
        </w:rPr>
        <w:t>(</w:t>
      </w:r>
      <w:r w:rsidR="000954C4" w:rsidRPr="008F01D0">
        <w:rPr>
          <w:color w:val="444444"/>
        </w:rPr>
        <w:t>должность, подпись, расшифровка подписи)</w:t>
      </w:r>
      <w:r w:rsidR="000954C4" w:rsidRPr="000954C4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>2.</w:t>
      </w:r>
      <w:r w:rsidR="000954C4" w:rsidRPr="000954C4">
        <w:rPr>
          <w:rFonts w:ascii="Arial" w:hAnsi="Arial" w:cs="Arial"/>
          <w:color w:val="444444"/>
        </w:rPr>
        <w:t>___________________________________________</w:t>
      </w:r>
      <w:r>
        <w:rPr>
          <w:rFonts w:ascii="Arial" w:hAnsi="Arial" w:cs="Arial"/>
          <w:color w:val="444444"/>
        </w:rPr>
        <w:t>________________________</w:t>
      </w:r>
      <w:r w:rsidR="000954C4" w:rsidRPr="000954C4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</w:t>
      </w:r>
      <w:r w:rsidR="000954C4" w:rsidRPr="008F01D0">
        <w:rPr>
          <w:color w:val="444444"/>
        </w:rPr>
        <w:t>(должность, подпись, расшифровка подписи)</w:t>
      </w:r>
      <w:r w:rsidR="000954C4" w:rsidRPr="008F01D0">
        <w:rPr>
          <w:color w:val="444444"/>
        </w:rPr>
        <w:br/>
      </w:r>
      <w:r>
        <w:rPr>
          <w:rFonts w:ascii="Arial" w:hAnsi="Arial" w:cs="Arial"/>
          <w:color w:val="444444"/>
        </w:rPr>
        <w:t>3.</w:t>
      </w:r>
      <w:r w:rsidR="000954C4" w:rsidRPr="000954C4">
        <w:rPr>
          <w:rFonts w:ascii="Arial" w:hAnsi="Arial" w:cs="Arial"/>
          <w:color w:val="444444"/>
        </w:rPr>
        <w:t>___________________________________________</w:t>
      </w:r>
      <w:r>
        <w:rPr>
          <w:rFonts w:ascii="Arial" w:hAnsi="Arial" w:cs="Arial"/>
          <w:color w:val="444444"/>
        </w:rPr>
        <w:t>_________________________</w:t>
      </w:r>
      <w:r w:rsidR="000954C4" w:rsidRPr="000954C4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  </w:t>
      </w:r>
      <w:r w:rsidR="000954C4" w:rsidRPr="008F01D0">
        <w:rPr>
          <w:color w:val="444444"/>
        </w:rPr>
        <w:t>(должность, подпись, расшифровка подписи)</w:t>
      </w:r>
      <w:r w:rsidR="000954C4" w:rsidRPr="008F01D0">
        <w:rPr>
          <w:color w:val="444444"/>
        </w:rPr>
        <w:br/>
      </w:r>
    </w:p>
    <w:p w:rsidR="00D326CB" w:rsidRPr="00584E38" w:rsidRDefault="00D326CB" w:rsidP="00584E38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84E38" w:rsidRDefault="00584E38" w:rsidP="00537242">
      <w:pPr>
        <w:shd w:val="clear" w:color="auto" w:fill="FFFFFF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Приложение № 2</w:t>
      </w:r>
    </w:p>
    <w:p w:rsidR="00537242" w:rsidRPr="00537242" w:rsidRDefault="00584E38" w:rsidP="00584E38">
      <w:pPr>
        <w:shd w:val="clear" w:color="auto" w:fill="FFFFFF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 xml:space="preserve">к </w:t>
      </w:r>
      <w:r w:rsidR="00D326CB">
        <w:rPr>
          <w:color w:val="444444"/>
          <w:sz w:val="28"/>
          <w:szCs w:val="28"/>
        </w:rPr>
        <w:t xml:space="preserve"> </w:t>
      </w:r>
      <w:r w:rsidR="00B2631B">
        <w:rPr>
          <w:color w:val="444444"/>
          <w:sz w:val="28"/>
          <w:szCs w:val="28"/>
        </w:rPr>
        <w:t>постановлению</w:t>
      </w:r>
      <w:proofErr w:type="gramEnd"/>
      <w:r w:rsidR="00B2631B">
        <w:rPr>
          <w:color w:val="444444"/>
          <w:sz w:val="28"/>
          <w:szCs w:val="28"/>
        </w:rPr>
        <w:t xml:space="preserve"> № 27</w:t>
      </w:r>
      <w:r>
        <w:rPr>
          <w:color w:val="444444"/>
          <w:sz w:val="28"/>
          <w:szCs w:val="28"/>
        </w:rPr>
        <w:t>-п</w:t>
      </w:r>
      <w:r w:rsidR="00537242" w:rsidRPr="00537242">
        <w:rPr>
          <w:color w:val="444444"/>
          <w:sz w:val="28"/>
          <w:szCs w:val="28"/>
        </w:rPr>
        <w:t xml:space="preserve"> от</w:t>
      </w:r>
      <w:r>
        <w:rPr>
          <w:color w:val="444444"/>
          <w:sz w:val="28"/>
          <w:szCs w:val="28"/>
        </w:rPr>
        <w:t xml:space="preserve"> 03.06.2022</w:t>
      </w:r>
    </w:p>
    <w:p w:rsidR="00537242" w:rsidRPr="00537242" w:rsidRDefault="00537242" w:rsidP="00537242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Положение</w:t>
      </w:r>
    </w:p>
    <w:p w:rsidR="00A60C7C" w:rsidRPr="00537242" w:rsidRDefault="00537242" w:rsidP="00A60C7C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о комиссии по проведению инвентаризации мест захоронений</w:t>
      </w:r>
      <w:r w:rsidR="002F022D">
        <w:rPr>
          <w:b/>
          <w:bCs/>
          <w:color w:val="444444"/>
          <w:sz w:val="28"/>
          <w:szCs w:val="28"/>
          <w:bdr w:val="none" w:sz="0" w:space="0" w:color="auto" w:frame="1"/>
        </w:rPr>
        <w:t>, произведенных на муниципальных кладбищах</w:t>
      </w: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="00584E38">
        <w:rPr>
          <w:color w:val="444444"/>
          <w:sz w:val="28"/>
          <w:szCs w:val="28"/>
        </w:rPr>
        <w:t xml:space="preserve"> </w:t>
      </w:r>
      <w:r w:rsidR="00584E38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Васильевское сельское </w:t>
      </w:r>
      <w:proofErr w:type="gramStart"/>
      <w:r w:rsidR="00584E38">
        <w:rPr>
          <w:b/>
          <w:bCs/>
          <w:color w:val="444444"/>
          <w:sz w:val="28"/>
          <w:szCs w:val="28"/>
          <w:bdr w:val="none" w:sz="0" w:space="0" w:color="auto" w:frame="1"/>
        </w:rPr>
        <w:t>поселение</w:t>
      </w: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  </w:t>
      </w:r>
      <w:r w:rsidR="00A60C7C">
        <w:rPr>
          <w:b/>
          <w:bCs/>
          <w:color w:val="444444"/>
          <w:sz w:val="28"/>
          <w:szCs w:val="28"/>
          <w:bdr w:val="none" w:sz="0" w:space="0" w:color="auto" w:frame="1"/>
        </w:rPr>
        <w:t>Шуйского</w:t>
      </w:r>
      <w:proofErr w:type="gramEnd"/>
      <w:r w:rsidR="00A60C7C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муниципального района Ивановской области</w:t>
      </w:r>
    </w:p>
    <w:p w:rsidR="00537242" w:rsidRPr="00537242" w:rsidRDefault="00A60C7C" w:rsidP="00537242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:rsidR="00537242" w:rsidRPr="00584E38" w:rsidRDefault="00537242" w:rsidP="00584E38">
      <w:pPr>
        <w:numPr>
          <w:ilvl w:val="0"/>
          <w:numId w:val="9"/>
        </w:numPr>
        <w:shd w:val="clear" w:color="auto" w:fill="FFFFFF"/>
        <w:spacing w:after="160" w:line="360" w:lineRule="atLeast"/>
        <w:ind w:left="270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Общие положения</w:t>
      </w:r>
    </w:p>
    <w:p w:rsidR="00A60C7C" w:rsidRPr="00A60C7C" w:rsidRDefault="00537242" w:rsidP="00A60C7C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Настоящее положение регулирует работу комиссии по проведению инвентаризации мест захоронений</w:t>
      </w:r>
      <w:r w:rsidR="002F022D">
        <w:rPr>
          <w:color w:val="444444"/>
          <w:sz w:val="28"/>
          <w:szCs w:val="28"/>
        </w:rPr>
        <w:t>, произведенных на муниципальных кладбищах</w:t>
      </w:r>
      <w:r w:rsidRPr="00537242">
        <w:rPr>
          <w:color w:val="444444"/>
          <w:sz w:val="28"/>
          <w:szCs w:val="28"/>
        </w:rPr>
        <w:t xml:space="preserve"> муници</w:t>
      </w:r>
      <w:r w:rsidR="00584E38">
        <w:rPr>
          <w:color w:val="444444"/>
          <w:sz w:val="28"/>
          <w:szCs w:val="28"/>
        </w:rPr>
        <w:t>пального образования Васильевское</w:t>
      </w:r>
      <w:r w:rsidRPr="00537242">
        <w:rPr>
          <w:color w:val="444444"/>
          <w:sz w:val="28"/>
          <w:szCs w:val="28"/>
        </w:rPr>
        <w:t xml:space="preserve"> сельско</w:t>
      </w:r>
      <w:r w:rsidR="00584E38">
        <w:rPr>
          <w:color w:val="444444"/>
          <w:sz w:val="28"/>
          <w:szCs w:val="28"/>
        </w:rPr>
        <w:t>е поселение</w:t>
      </w:r>
      <w:r w:rsidR="00A60C7C">
        <w:rPr>
          <w:color w:val="444444"/>
          <w:sz w:val="28"/>
          <w:szCs w:val="28"/>
        </w:rPr>
        <w:t xml:space="preserve"> </w:t>
      </w:r>
      <w:r w:rsidR="00A60C7C" w:rsidRPr="00A60C7C">
        <w:rPr>
          <w:bCs/>
          <w:color w:val="444444"/>
          <w:sz w:val="28"/>
          <w:szCs w:val="28"/>
          <w:bdr w:val="none" w:sz="0" w:space="0" w:color="auto" w:frame="1"/>
        </w:rPr>
        <w:t>Шуйского муниципального района Ивановской области</w:t>
      </w:r>
      <w:r w:rsidR="00A60C7C">
        <w:rPr>
          <w:bCs/>
          <w:color w:val="444444"/>
          <w:sz w:val="28"/>
          <w:szCs w:val="28"/>
          <w:bdr w:val="none" w:sz="0" w:space="0" w:color="auto" w:frame="1"/>
        </w:rPr>
        <w:t>.</w:t>
      </w:r>
    </w:p>
    <w:p w:rsidR="00537242" w:rsidRPr="00584E38" w:rsidRDefault="00537242" w:rsidP="00584E38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537242" w:rsidRPr="00584E38" w:rsidRDefault="00537242" w:rsidP="00584E38">
      <w:pPr>
        <w:numPr>
          <w:ilvl w:val="0"/>
          <w:numId w:val="11"/>
        </w:numPr>
        <w:shd w:val="clear" w:color="auto" w:fill="FFFFFF"/>
        <w:spacing w:after="16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Основные цели Комиссии</w:t>
      </w:r>
    </w:p>
    <w:p w:rsidR="00537242" w:rsidRPr="00537242" w:rsidRDefault="00537242" w:rsidP="002F022D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2.1. Комиссия создается для проведения инвентаризации мест захоронений</w:t>
      </w:r>
      <w:r w:rsidR="002F022D">
        <w:rPr>
          <w:color w:val="444444"/>
          <w:sz w:val="28"/>
          <w:szCs w:val="28"/>
        </w:rPr>
        <w:t>, произведенных на муниципальных кладбищах</w:t>
      </w:r>
      <w:r w:rsidRPr="00537242">
        <w:rPr>
          <w:color w:val="444444"/>
          <w:sz w:val="28"/>
          <w:szCs w:val="28"/>
        </w:rPr>
        <w:t xml:space="preserve"> муниципального </w:t>
      </w:r>
      <w:proofErr w:type="gramStart"/>
      <w:r w:rsidRPr="00537242">
        <w:rPr>
          <w:color w:val="444444"/>
          <w:sz w:val="28"/>
          <w:szCs w:val="28"/>
        </w:rPr>
        <w:t xml:space="preserve">образования </w:t>
      </w:r>
      <w:r w:rsidR="00584E38">
        <w:rPr>
          <w:color w:val="444444"/>
          <w:sz w:val="28"/>
          <w:szCs w:val="28"/>
        </w:rPr>
        <w:t xml:space="preserve"> Васильевское</w:t>
      </w:r>
      <w:proofErr w:type="gramEnd"/>
      <w:r w:rsidR="00584E38" w:rsidRPr="00537242">
        <w:rPr>
          <w:color w:val="444444"/>
          <w:sz w:val="28"/>
          <w:szCs w:val="28"/>
        </w:rPr>
        <w:t xml:space="preserve"> сельско</w:t>
      </w:r>
      <w:r w:rsidR="00584E38">
        <w:rPr>
          <w:color w:val="444444"/>
          <w:sz w:val="28"/>
          <w:szCs w:val="28"/>
        </w:rPr>
        <w:t>е поселение</w:t>
      </w:r>
      <w:r w:rsidR="00A60C7C" w:rsidRPr="00A60C7C">
        <w:rPr>
          <w:bCs/>
          <w:color w:val="444444"/>
          <w:sz w:val="28"/>
          <w:szCs w:val="28"/>
          <w:bdr w:val="none" w:sz="0" w:space="0" w:color="auto" w:frame="1"/>
        </w:rPr>
        <w:t xml:space="preserve"> Шуйского муниципального района Ивановской области</w:t>
      </w:r>
      <w:r w:rsidRPr="00537242">
        <w:rPr>
          <w:color w:val="444444"/>
          <w:sz w:val="28"/>
          <w:szCs w:val="28"/>
        </w:rPr>
        <w:t xml:space="preserve"> с целью:</w:t>
      </w:r>
    </w:p>
    <w:p w:rsidR="002F022D" w:rsidRDefault="00537242" w:rsidP="002F022D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-учета всех захоронений, могил;</w:t>
      </w:r>
    </w:p>
    <w:p w:rsidR="00584E38" w:rsidRDefault="00584E38" w:rsidP="002F022D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537242" w:rsidRPr="00537242">
        <w:rPr>
          <w:color w:val="444444"/>
          <w:sz w:val="28"/>
          <w:szCs w:val="28"/>
        </w:rPr>
        <w:t xml:space="preserve">определения состояния могил </w:t>
      </w:r>
      <w:r w:rsidR="002F022D">
        <w:rPr>
          <w:color w:val="444444"/>
          <w:sz w:val="28"/>
          <w:szCs w:val="28"/>
        </w:rPr>
        <w:t xml:space="preserve">и (или) надмогильных сооружений </w:t>
      </w:r>
      <w:r>
        <w:rPr>
          <w:color w:val="444444"/>
          <w:sz w:val="28"/>
          <w:szCs w:val="28"/>
        </w:rPr>
        <w:t>(надгробий);</w:t>
      </w:r>
    </w:p>
    <w:p w:rsidR="00A60C7C" w:rsidRDefault="00584E38" w:rsidP="002F022D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537242" w:rsidRPr="00537242">
        <w:rPr>
          <w:color w:val="444444"/>
          <w:sz w:val="28"/>
          <w:szCs w:val="28"/>
        </w:rPr>
        <w:t xml:space="preserve"> восстановления сведений утерянн</w:t>
      </w:r>
      <w:r w:rsidR="00A60C7C">
        <w:rPr>
          <w:color w:val="444444"/>
          <w:sz w:val="28"/>
          <w:szCs w:val="28"/>
        </w:rPr>
        <w:t xml:space="preserve">ых, утраченных книг регистрации </w:t>
      </w:r>
      <w:r w:rsidR="00537242" w:rsidRPr="00537242">
        <w:rPr>
          <w:color w:val="444444"/>
          <w:sz w:val="28"/>
          <w:szCs w:val="28"/>
        </w:rPr>
        <w:t xml:space="preserve">захоронений (сведений о </w:t>
      </w:r>
      <w:r w:rsidR="00A60C7C">
        <w:rPr>
          <w:color w:val="444444"/>
          <w:sz w:val="28"/>
          <w:szCs w:val="28"/>
        </w:rPr>
        <w:t>погребенном, месте погребения);</w:t>
      </w:r>
    </w:p>
    <w:p w:rsidR="00537242" w:rsidRPr="00537242" w:rsidRDefault="00537242" w:rsidP="002F022D">
      <w:pPr>
        <w:shd w:val="clear" w:color="auto" w:fill="FFFFFF"/>
        <w:spacing w:after="24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-выявления бесхозяйных, а также брошенных, неухоженных захоронений;</w:t>
      </w:r>
    </w:p>
    <w:p w:rsidR="002F022D" w:rsidRPr="00A60C7C" w:rsidRDefault="00584E38" w:rsidP="00584E38">
      <w:pPr>
        <w:shd w:val="clear" w:color="auto" w:fill="FFFFFF"/>
        <w:spacing w:after="240"/>
        <w:jc w:val="both"/>
        <w:textAlignment w:val="baseline"/>
        <w:rPr>
          <w:color w:val="000000" w:themeColor="text1"/>
          <w:sz w:val="28"/>
          <w:szCs w:val="28"/>
        </w:rPr>
      </w:pPr>
      <w:r w:rsidRPr="00A60C7C">
        <w:rPr>
          <w:color w:val="000000" w:themeColor="text1"/>
          <w:sz w:val="28"/>
          <w:szCs w:val="28"/>
        </w:rPr>
        <w:t>-</w:t>
      </w:r>
      <w:r w:rsidR="00537242" w:rsidRPr="00A60C7C">
        <w:rPr>
          <w:color w:val="000000" w:themeColor="text1"/>
          <w:sz w:val="28"/>
          <w:szCs w:val="28"/>
        </w:rPr>
        <w:t>принятия решения о возможн</w:t>
      </w:r>
      <w:r w:rsidR="00A60C7C">
        <w:rPr>
          <w:color w:val="000000" w:themeColor="text1"/>
          <w:sz w:val="28"/>
          <w:szCs w:val="28"/>
        </w:rPr>
        <w:t xml:space="preserve">ости использования бесхозяйного </w:t>
      </w:r>
      <w:r w:rsidR="00537242" w:rsidRPr="00A60C7C">
        <w:rPr>
          <w:color w:val="000000" w:themeColor="text1"/>
          <w:sz w:val="28"/>
          <w:szCs w:val="28"/>
        </w:rPr>
        <w:t>земельного участка для з</w:t>
      </w:r>
      <w:r w:rsidR="002F022D" w:rsidRPr="00A60C7C">
        <w:rPr>
          <w:color w:val="000000" w:themeColor="text1"/>
          <w:sz w:val="28"/>
          <w:szCs w:val="28"/>
        </w:rPr>
        <w:t>ахоронения на общих основаниях</w:t>
      </w:r>
    </w:p>
    <w:p w:rsidR="00584E38" w:rsidRPr="00584E38" w:rsidRDefault="00584E38" w:rsidP="00584E38">
      <w:pPr>
        <w:shd w:val="clear" w:color="auto" w:fill="FFFFFF"/>
        <w:spacing w:after="240"/>
        <w:jc w:val="both"/>
        <w:textAlignment w:val="baseline"/>
        <w:rPr>
          <w:color w:val="ED7D31" w:themeColor="accent2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2F022D">
        <w:rPr>
          <w:color w:val="444444"/>
          <w:sz w:val="28"/>
          <w:szCs w:val="28"/>
        </w:rPr>
        <w:t>выявления</w:t>
      </w:r>
      <w:r w:rsidRPr="00537242">
        <w:rPr>
          <w:color w:val="444444"/>
          <w:sz w:val="28"/>
          <w:szCs w:val="28"/>
        </w:rPr>
        <w:t xml:space="preserve"> преступлений и правонарушений, совершенных в сфере похоронного дела.</w:t>
      </w:r>
    </w:p>
    <w:p w:rsidR="00537242" w:rsidRPr="00537242" w:rsidRDefault="00537242" w:rsidP="00584E38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lastRenderedPageBreak/>
        <w:t>2.2. Состав Комиссии ут</w:t>
      </w:r>
      <w:r w:rsidR="00A60C7C">
        <w:rPr>
          <w:color w:val="444444"/>
          <w:sz w:val="28"/>
          <w:szCs w:val="28"/>
        </w:rPr>
        <w:t>верждается распоряжением</w:t>
      </w:r>
      <w:r w:rsidRPr="00537242">
        <w:rPr>
          <w:color w:val="444444"/>
          <w:sz w:val="28"/>
          <w:szCs w:val="28"/>
        </w:rPr>
        <w:t xml:space="preserve"> администрации муници</w:t>
      </w:r>
      <w:r w:rsidR="00A60C7C">
        <w:rPr>
          <w:color w:val="444444"/>
          <w:sz w:val="28"/>
          <w:szCs w:val="28"/>
        </w:rPr>
        <w:t xml:space="preserve">пального </w:t>
      </w:r>
      <w:proofErr w:type="gramStart"/>
      <w:r w:rsidR="00A60C7C">
        <w:rPr>
          <w:color w:val="444444"/>
          <w:sz w:val="28"/>
          <w:szCs w:val="28"/>
        </w:rPr>
        <w:t>образования  Васильевское</w:t>
      </w:r>
      <w:proofErr w:type="gramEnd"/>
      <w:r w:rsidR="00A60C7C">
        <w:rPr>
          <w:color w:val="444444"/>
          <w:sz w:val="28"/>
          <w:szCs w:val="28"/>
        </w:rPr>
        <w:t xml:space="preserve"> сельское поселение Шуйского муниципального района Ивановской области.</w:t>
      </w:r>
      <w:r w:rsidRPr="00537242">
        <w:rPr>
          <w:color w:val="444444"/>
          <w:sz w:val="28"/>
          <w:szCs w:val="28"/>
        </w:rPr>
        <w:t> </w:t>
      </w:r>
    </w:p>
    <w:p w:rsidR="00537242" w:rsidRPr="00A60C7C" w:rsidRDefault="00537242" w:rsidP="00A60C7C">
      <w:pPr>
        <w:numPr>
          <w:ilvl w:val="0"/>
          <w:numId w:val="12"/>
        </w:numPr>
        <w:shd w:val="clear" w:color="auto" w:fill="FFFFFF"/>
        <w:spacing w:after="16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b/>
          <w:bCs/>
          <w:color w:val="444444"/>
          <w:sz w:val="28"/>
          <w:szCs w:val="28"/>
          <w:bdr w:val="none" w:sz="0" w:space="0" w:color="auto" w:frame="1"/>
        </w:rPr>
        <w:t>Порядок работы Комиссии</w:t>
      </w:r>
    </w:p>
    <w:p w:rsidR="00537242" w:rsidRPr="00537242" w:rsidRDefault="00A60C7C" w:rsidP="00A60C7C">
      <w:pPr>
        <w:shd w:val="clear" w:color="auto" w:fill="FFFFFF"/>
        <w:spacing w:after="240" w:line="360" w:lineRule="atLeast"/>
        <w:ind w:left="-9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</w:t>
      </w:r>
      <w:r w:rsidR="00537242" w:rsidRPr="00537242">
        <w:rPr>
          <w:color w:val="444444"/>
          <w:sz w:val="28"/>
          <w:szCs w:val="28"/>
        </w:rPr>
        <w:t>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537242" w:rsidRPr="00537242" w:rsidRDefault="00537242" w:rsidP="00584E38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3.2. Работа Комиссии является правомочной, если на ней присутствует не менее 2/3 от общего числа членов.</w:t>
      </w:r>
    </w:p>
    <w:p w:rsidR="00537242" w:rsidRPr="00537242" w:rsidRDefault="004C534C" w:rsidP="00584E38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3.3.</w:t>
      </w:r>
      <w:r w:rsidR="00D326CB">
        <w:rPr>
          <w:color w:val="444444"/>
          <w:sz w:val="28"/>
          <w:szCs w:val="28"/>
        </w:rPr>
        <w:t xml:space="preserve"> </w:t>
      </w:r>
      <w:r w:rsidR="00537242" w:rsidRPr="00537242">
        <w:rPr>
          <w:color w:val="444444"/>
          <w:sz w:val="28"/>
          <w:szCs w:val="28"/>
        </w:rPr>
        <w:t>Комиссия проводит осмотр каждого места захоронения,</w:t>
      </w:r>
      <w:r w:rsidR="00D326CB">
        <w:rPr>
          <w:color w:val="444444"/>
          <w:sz w:val="28"/>
          <w:szCs w:val="28"/>
        </w:rPr>
        <w:t xml:space="preserve"> </w:t>
      </w:r>
      <w:r w:rsidR="00537242" w:rsidRPr="00537242">
        <w:rPr>
          <w:color w:val="444444"/>
          <w:sz w:val="28"/>
          <w:szCs w:val="28"/>
        </w:rPr>
        <w:t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</w:t>
      </w:r>
    </w:p>
    <w:p w:rsidR="00537242" w:rsidRPr="00537242" w:rsidRDefault="004C534C" w:rsidP="00584E38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3.4.</w:t>
      </w:r>
      <w:r w:rsidR="00537242" w:rsidRPr="00537242">
        <w:rPr>
          <w:color w:val="444444"/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муници</w:t>
      </w:r>
      <w:r>
        <w:rPr>
          <w:color w:val="444444"/>
          <w:sz w:val="28"/>
          <w:szCs w:val="28"/>
        </w:rPr>
        <w:t>пального образования Васильевское сельское поселение</w:t>
      </w:r>
      <w:r w:rsidR="00537242" w:rsidRPr="00537242">
        <w:rPr>
          <w:color w:val="444444"/>
          <w:sz w:val="28"/>
          <w:szCs w:val="28"/>
        </w:rPr>
        <w:t>, выставляет на могильном холме типовой трафарет, фиксирует данную могулу и (или) надмогильное сооружение (надгробие)  в книге учета могил, содержание которых не осуществляется.</w:t>
      </w:r>
    </w:p>
    <w:p w:rsidR="00537242" w:rsidRPr="00537242" w:rsidRDefault="004C534C" w:rsidP="00584E38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</w:t>
      </w:r>
      <w:proofErr w:type="gramStart"/>
      <w:r>
        <w:rPr>
          <w:color w:val="444444"/>
          <w:sz w:val="28"/>
          <w:szCs w:val="28"/>
        </w:rPr>
        <w:t>5.</w:t>
      </w:r>
      <w:r w:rsidR="00537242" w:rsidRPr="00537242">
        <w:rPr>
          <w:color w:val="444444"/>
          <w:sz w:val="28"/>
          <w:szCs w:val="28"/>
        </w:rPr>
        <w:t>Результаты</w:t>
      </w:r>
      <w:proofErr w:type="gramEnd"/>
      <w:r w:rsidR="00537242" w:rsidRPr="00537242">
        <w:rPr>
          <w:color w:val="444444"/>
          <w:sz w:val="28"/>
          <w:szCs w:val="28"/>
        </w:rPr>
        <w:t xml:space="preserve"> работы Комиссии </w:t>
      </w:r>
      <w:r>
        <w:rPr>
          <w:color w:val="444444"/>
          <w:sz w:val="28"/>
          <w:szCs w:val="28"/>
        </w:rPr>
        <w:t xml:space="preserve">оформляются Актом о результатах </w:t>
      </w:r>
      <w:r w:rsidR="00537242" w:rsidRPr="00537242">
        <w:rPr>
          <w:color w:val="444444"/>
          <w:sz w:val="28"/>
          <w:szCs w:val="28"/>
        </w:rPr>
        <w:t>проведения инвентаризации захоронений на кладбище.</w:t>
      </w:r>
    </w:p>
    <w:p w:rsidR="00537242" w:rsidRPr="00537242" w:rsidRDefault="004C534C" w:rsidP="00584E38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3.6.</w:t>
      </w:r>
      <w:r w:rsidR="00537242" w:rsidRPr="004C534C">
        <w:rPr>
          <w:color w:val="444444"/>
          <w:sz w:val="28"/>
          <w:szCs w:val="28"/>
        </w:rPr>
        <w:t>В случае если, по истечению установленных сроков, лицом,</w:t>
      </w:r>
      <w:r w:rsidR="00D326CB">
        <w:rPr>
          <w:color w:val="444444"/>
          <w:sz w:val="28"/>
          <w:szCs w:val="28"/>
        </w:rPr>
        <w:t xml:space="preserve"> </w:t>
      </w:r>
      <w:r w:rsidR="00537242" w:rsidRPr="00537242">
        <w:rPr>
          <w:color w:val="444444"/>
          <w:sz w:val="28"/>
          <w:szCs w:val="28"/>
        </w:rPr>
        <w:t xml:space="preserve"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</w:t>
      </w:r>
      <w:r w:rsidR="00537242" w:rsidRPr="00537242">
        <w:rPr>
          <w:color w:val="444444"/>
          <w:sz w:val="28"/>
          <w:szCs w:val="28"/>
        </w:rPr>
        <w:lastRenderedPageBreak/>
        <w:t>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537242" w:rsidRPr="00537242" w:rsidRDefault="004C534C" w:rsidP="00584E38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3.7</w:t>
      </w:r>
      <w:r w:rsidR="00537242" w:rsidRPr="00537242">
        <w:rPr>
          <w:color w:val="444444"/>
          <w:sz w:val="28"/>
          <w:szCs w:val="28"/>
        </w:rPr>
        <w:t xml:space="preserve">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 w:rsidR="00537242" w:rsidRPr="00537242">
        <w:rPr>
          <w:color w:val="444444"/>
          <w:sz w:val="28"/>
          <w:szCs w:val="28"/>
        </w:rPr>
        <w:t>историко</w:t>
      </w:r>
      <w:proofErr w:type="spellEnd"/>
      <w:r w:rsidR="00537242" w:rsidRPr="00537242">
        <w:rPr>
          <w:color w:val="444444"/>
          <w:sz w:val="28"/>
          <w:szCs w:val="28"/>
        </w:rPr>
        <w:t xml:space="preserve">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537242" w:rsidRPr="00537242" w:rsidRDefault="00537242" w:rsidP="00584E38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37242">
        <w:rPr>
          <w:color w:val="444444"/>
          <w:sz w:val="28"/>
          <w:szCs w:val="28"/>
        </w:rPr>
        <w:t> </w:t>
      </w:r>
    </w:p>
    <w:p w:rsidR="00537242" w:rsidRPr="00537242" w:rsidRDefault="00537242" w:rsidP="00584E3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E7E49" w:rsidRPr="00537242" w:rsidRDefault="00FE7E49" w:rsidP="00584E38">
      <w:pPr>
        <w:jc w:val="both"/>
        <w:rPr>
          <w:color w:val="000000"/>
          <w:sz w:val="28"/>
          <w:szCs w:val="28"/>
        </w:rPr>
      </w:pPr>
      <w:r w:rsidRPr="00537242">
        <w:rPr>
          <w:color w:val="000000"/>
          <w:sz w:val="28"/>
          <w:szCs w:val="28"/>
        </w:rPr>
        <w:t xml:space="preserve">                                                    </w:t>
      </w:r>
    </w:p>
    <w:p w:rsidR="00FE7E49" w:rsidRPr="00537242" w:rsidRDefault="00537242" w:rsidP="00584E38">
      <w:pPr>
        <w:jc w:val="both"/>
        <w:rPr>
          <w:color w:val="000000"/>
          <w:spacing w:val="20"/>
          <w:sz w:val="28"/>
          <w:szCs w:val="28"/>
        </w:rPr>
      </w:pPr>
      <w:r w:rsidRPr="00537242">
        <w:rPr>
          <w:color w:val="000000"/>
          <w:sz w:val="28"/>
          <w:szCs w:val="28"/>
        </w:rPr>
        <w:t xml:space="preserve"> </w:t>
      </w:r>
    </w:p>
    <w:p w:rsidR="00FE7E49" w:rsidRPr="00537242" w:rsidRDefault="00FE7E49" w:rsidP="00584E38">
      <w:pPr>
        <w:jc w:val="both"/>
        <w:rPr>
          <w:color w:val="000000"/>
          <w:sz w:val="28"/>
          <w:szCs w:val="28"/>
        </w:rPr>
      </w:pPr>
    </w:p>
    <w:p w:rsidR="00537242" w:rsidRPr="00537242" w:rsidRDefault="00537242" w:rsidP="00584E38">
      <w:pPr>
        <w:jc w:val="both"/>
        <w:rPr>
          <w:color w:val="000000"/>
          <w:sz w:val="28"/>
          <w:szCs w:val="28"/>
        </w:rPr>
      </w:pPr>
      <w:r w:rsidRPr="00537242">
        <w:rPr>
          <w:color w:val="000000"/>
          <w:sz w:val="28"/>
          <w:szCs w:val="28"/>
        </w:rPr>
        <w:t xml:space="preserve"> </w:t>
      </w:r>
    </w:p>
    <w:p w:rsidR="00537242" w:rsidRP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P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P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P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P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P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P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P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Default="00537242" w:rsidP="00584E38">
      <w:pPr>
        <w:jc w:val="both"/>
        <w:rPr>
          <w:color w:val="000000"/>
          <w:sz w:val="28"/>
          <w:szCs w:val="28"/>
        </w:rPr>
      </w:pPr>
    </w:p>
    <w:p w:rsidR="00537242" w:rsidRDefault="00537242" w:rsidP="00584E38">
      <w:pPr>
        <w:jc w:val="both"/>
        <w:rPr>
          <w:sz w:val="28"/>
          <w:szCs w:val="28"/>
        </w:rPr>
      </w:pPr>
    </w:p>
    <w:p w:rsidR="00FE4CFB" w:rsidRDefault="00FE4CFB" w:rsidP="00584E38">
      <w:pPr>
        <w:jc w:val="both"/>
        <w:rPr>
          <w:sz w:val="28"/>
          <w:szCs w:val="28"/>
        </w:rPr>
      </w:pPr>
    </w:p>
    <w:p w:rsidR="00DD00F0" w:rsidRPr="0005704B" w:rsidRDefault="00DD00F0" w:rsidP="00DD00F0">
      <w:pPr>
        <w:pStyle w:val="a6"/>
        <w:ind w:left="0"/>
        <w:jc w:val="both"/>
        <w:rPr>
          <w:sz w:val="28"/>
          <w:szCs w:val="28"/>
        </w:rPr>
      </w:pPr>
    </w:p>
    <w:sectPr w:rsidR="00DD00F0" w:rsidRPr="000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ADD"/>
    <w:multiLevelType w:val="multilevel"/>
    <w:tmpl w:val="8E0CC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14E3A"/>
    <w:multiLevelType w:val="multilevel"/>
    <w:tmpl w:val="84F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64BAE"/>
    <w:multiLevelType w:val="multilevel"/>
    <w:tmpl w:val="291C9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32C42"/>
    <w:multiLevelType w:val="multilevel"/>
    <w:tmpl w:val="2CAE6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66CB4"/>
    <w:multiLevelType w:val="multilevel"/>
    <w:tmpl w:val="24485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B0C86"/>
    <w:multiLevelType w:val="multilevel"/>
    <w:tmpl w:val="215417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B790F"/>
    <w:multiLevelType w:val="multilevel"/>
    <w:tmpl w:val="2E48F5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F83B1A"/>
    <w:multiLevelType w:val="multilevel"/>
    <w:tmpl w:val="23A4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8671F"/>
    <w:multiLevelType w:val="multilevel"/>
    <w:tmpl w:val="BDBE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BF78D7"/>
    <w:multiLevelType w:val="multilevel"/>
    <w:tmpl w:val="617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62C88"/>
    <w:multiLevelType w:val="multilevel"/>
    <w:tmpl w:val="2CD8D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57AFD"/>
    <w:multiLevelType w:val="multilevel"/>
    <w:tmpl w:val="0DF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872157"/>
    <w:multiLevelType w:val="multilevel"/>
    <w:tmpl w:val="6118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344817"/>
    <w:multiLevelType w:val="multilevel"/>
    <w:tmpl w:val="C28E3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428F8"/>
    <w:multiLevelType w:val="multilevel"/>
    <w:tmpl w:val="C68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D4E59"/>
    <w:multiLevelType w:val="hybridMultilevel"/>
    <w:tmpl w:val="99C6D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0B35B6"/>
    <w:multiLevelType w:val="hybridMultilevel"/>
    <w:tmpl w:val="BB32F59C"/>
    <w:lvl w:ilvl="0" w:tplc="51826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4"/>
    <w:rsid w:val="0003074D"/>
    <w:rsid w:val="0003607A"/>
    <w:rsid w:val="0005704B"/>
    <w:rsid w:val="000954C4"/>
    <w:rsid w:val="000C407D"/>
    <w:rsid w:val="001334C7"/>
    <w:rsid w:val="00196B55"/>
    <w:rsid w:val="001E4C21"/>
    <w:rsid w:val="0022257A"/>
    <w:rsid w:val="00223D24"/>
    <w:rsid w:val="00246CE2"/>
    <w:rsid w:val="00246F69"/>
    <w:rsid w:val="002803E1"/>
    <w:rsid w:val="002F022D"/>
    <w:rsid w:val="002F19B2"/>
    <w:rsid w:val="00320762"/>
    <w:rsid w:val="0037701F"/>
    <w:rsid w:val="003E04FA"/>
    <w:rsid w:val="0043221A"/>
    <w:rsid w:val="004702FF"/>
    <w:rsid w:val="004C534C"/>
    <w:rsid w:val="005067BE"/>
    <w:rsid w:val="00511496"/>
    <w:rsid w:val="00537242"/>
    <w:rsid w:val="00555EEB"/>
    <w:rsid w:val="005674EA"/>
    <w:rsid w:val="00577708"/>
    <w:rsid w:val="00584E38"/>
    <w:rsid w:val="005F36F3"/>
    <w:rsid w:val="006128C6"/>
    <w:rsid w:val="00692A41"/>
    <w:rsid w:val="006A31D8"/>
    <w:rsid w:val="007150EB"/>
    <w:rsid w:val="0073376A"/>
    <w:rsid w:val="007601E7"/>
    <w:rsid w:val="00762669"/>
    <w:rsid w:val="007679D1"/>
    <w:rsid w:val="00812926"/>
    <w:rsid w:val="008347B6"/>
    <w:rsid w:val="00865ED0"/>
    <w:rsid w:val="008F01D0"/>
    <w:rsid w:val="00950BF5"/>
    <w:rsid w:val="009636C3"/>
    <w:rsid w:val="009C5D3B"/>
    <w:rsid w:val="00A30373"/>
    <w:rsid w:val="00A60C7C"/>
    <w:rsid w:val="00AA5BC7"/>
    <w:rsid w:val="00AB5AF9"/>
    <w:rsid w:val="00AF3E66"/>
    <w:rsid w:val="00B2631B"/>
    <w:rsid w:val="00B429A1"/>
    <w:rsid w:val="00BF58F3"/>
    <w:rsid w:val="00C01FF0"/>
    <w:rsid w:val="00C8556C"/>
    <w:rsid w:val="00CB2230"/>
    <w:rsid w:val="00CE0CD7"/>
    <w:rsid w:val="00CE6BC5"/>
    <w:rsid w:val="00D12F4F"/>
    <w:rsid w:val="00D16AE7"/>
    <w:rsid w:val="00D326CB"/>
    <w:rsid w:val="00D47EFB"/>
    <w:rsid w:val="00DC6200"/>
    <w:rsid w:val="00DD00F0"/>
    <w:rsid w:val="00E3377C"/>
    <w:rsid w:val="00E83872"/>
    <w:rsid w:val="00F150B0"/>
    <w:rsid w:val="00F53A51"/>
    <w:rsid w:val="00F923EA"/>
    <w:rsid w:val="00F9789D"/>
    <w:rsid w:val="00FE4CFB"/>
    <w:rsid w:val="00FE7E4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37BF"/>
  <w15:chartTrackingRefBased/>
  <w15:docId w15:val="{178E31B7-6C81-450C-8167-8C200AD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762"/>
    <w:pPr>
      <w:ind w:left="720"/>
      <w:contextualSpacing/>
    </w:pPr>
  </w:style>
  <w:style w:type="table" w:styleId="a7">
    <w:name w:val="Table Grid"/>
    <w:basedOn w:val="a1"/>
    <w:uiPriority w:val="39"/>
    <w:rsid w:val="007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zemla</cp:lastModifiedBy>
  <cp:revision>20</cp:revision>
  <cp:lastPrinted>2022-06-07T06:10:00Z</cp:lastPrinted>
  <dcterms:created xsi:type="dcterms:W3CDTF">2021-12-07T08:00:00Z</dcterms:created>
  <dcterms:modified xsi:type="dcterms:W3CDTF">2022-06-14T05:59:00Z</dcterms:modified>
</cp:coreProperties>
</file>